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8"/>
        <w:gridCol w:w="2421"/>
        <w:gridCol w:w="100"/>
        <w:gridCol w:w="39"/>
        <w:gridCol w:w="804"/>
        <w:gridCol w:w="2975"/>
        <w:gridCol w:w="805"/>
      </w:tblGrid>
      <w:tr w:rsidR="00BC2433" w:rsidRPr="002555F5" w14:paraId="3C5F258A" w14:textId="77777777" w:rsidTr="00D9063D">
        <w:tc>
          <w:tcPr>
            <w:tcW w:w="1951" w:type="dxa"/>
            <w:vMerge w:val="restart"/>
          </w:tcPr>
          <w:p w14:paraId="64FBEF0C" w14:textId="77777777" w:rsidR="00BC2433" w:rsidRPr="002555F5" w:rsidRDefault="00BC2433" w:rsidP="00564E31">
            <w:pPr>
              <w:rPr>
                <w:rFonts w:cstheme="minorHAnsi"/>
              </w:rPr>
            </w:pPr>
          </w:p>
          <w:p w14:paraId="300E9A8B" w14:textId="25A77D28" w:rsidR="00BC2433" w:rsidRPr="002555F5" w:rsidRDefault="00504611" w:rsidP="00564E31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257926FF" wp14:editId="33D9D8B5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87672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4B91A6" w14:textId="77777777" w:rsidR="00BC2433" w:rsidRPr="002555F5" w:rsidRDefault="00BC2433" w:rsidP="00564E31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5D1F6E43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Wydział:</w:t>
            </w:r>
          </w:p>
        </w:tc>
        <w:tc>
          <w:tcPr>
            <w:tcW w:w="3793" w:type="dxa"/>
            <w:gridSpan w:val="2"/>
          </w:tcPr>
          <w:p w14:paraId="19D5DBD4" w14:textId="77777777" w:rsidR="00BC2433" w:rsidRPr="00DD2105" w:rsidRDefault="00BC2433" w:rsidP="00564E31">
            <w:pPr>
              <w:rPr>
                <w:rFonts w:cstheme="minorHAnsi"/>
                <w:bCs/>
              </w:rPr>
            </w:pPr>
            <w:r w:rsidRPr="00DD2105">
              <w:rPr>
                <w:rFonts w:cstheme="minorHAnsi"/>
                <w:bCs/>
              </w:rPr>
              <w:t>Wydział Nauk Technicznych</w:t>
            </w:r>
          </w:p>
        </w:tc>
      </w:tr>
      <w:tr w:rsidR="00BC2433" w:rsidRPr="002555F5" w14:paraId="069E7989" w14:textId="77777777" w:rsidTr="00D9063D">
        <w:tc>
          <w:tcPr>
            <w:tcW w:w="1951" w:type="dxa"/>
            <w:vMerge/>
          </w:tcPr>
          <w:p w14:paraId="292FEA96" w14:textId="77777777" w:rsidR="00BC2433" w:rsidRPr="002555F5" w:rsidRDefault="00BC2433" w:rsidP="00564E31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2E4752F6" w14:textId="687ECC6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Kierunek</w:t>
            </w:r>
            <w:r w:rsidR="0021220C">
              <w:rPr>
                <w:rFonts w:cstheme="minorHAnsi"/>
                <w:b/>
              </w:rPr>
              <w:t xml:space="preserve"> studiów</w:t>
            </w:r>
            <w:r w:rsidRPr="002555F5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01467260" w14:textId="77777777" w:rsidR="00BC2433" w:rsidRPr="00DD2105" w:rsidRDefault="00BC2433" w:rsidP="00564E31">
            <w:pPr>
              <w:rPr>
                <w:rFonts w:cstheme="minorHAnsi"/>
                <w:bCs/>
              </w:rPr>
            </w:pPr>
            <w:r w:rsidRPr="00DD2105">
              <w:rPr>
                <w:rFonts w:cstheme="minorHAnsi"/>
                <w:bCs/>
              </w:rPr>
              <w:t>Geodezja i Kartografia</w:t>
            </w:r>
          </w:p>
        </w:tc>
      </w:tr>
      <w:tr w:rsidR="00BC2433" w:rsidRPr="002555F5" w14:paraId="32C70535" w14:textId="77777777" w:rsidTr="00D9063D">
        <w:tc>
          <w:tcPr>
            <w:tcW w:w="1951" w:type="dxa"/>
            <w:vMerge/>
          </w:tcPr>
          <w:p w14:paraId="08A93A24" w14:textId="77777777" w:rsidR="00BC2433" w:rsidRPr="002555F5" w:rsidRDefault="00BC2433" w:rsidP="00564E31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5F282CFC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2"/>
          </w:tcPr>
          <w:p w14:paraId="23529912" w14:textId="4B9EF026" w:rsidR="00BC2433" w:rsidRPr="00DD2105" w:rsidRDefault="009763E6" w:rsidP="00E45F32">
            <w:pPr>
              <w:rPr>
                <w:rFonts w:cstheme="minorHAnsi"/>
                <w:bCs/>
              </w:rPr>
            </w:pPr>
            <w:r w:rsidRPr="00DD2105">
              <w:rPr>
                <w:rFonts w:cstheme="minorHAnsi"/>
                <w:bCs/>
              </w:rPr>
              <w:t>Studia drugiego stopnia (magisterskie)</w:t>
            </w:r>
          </w:p>
        </w:tc>
      </w:tr>
      <w:tr w:rsidR="0012328F" w:rsidRPr="002555F5" w14:paraId="072122D0" w14:textId="77777777" w:rsidTr="00D9063D">
        <w:tc>
          <w:tcPr>
            <w:tcW w:w="1951" w:type="dxa"/>
            <w:vMerge/>
          </w:tcPr>
          <w:p w14:paraId="122B57FB" w14:textId="77777777" w:rsidR="0012328F" w:rsidRPr="002555F5" w:rsidRDefault="0012328F" w:rsidP="00564E31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23DAFF5E" w14:textId="46A0D7AA" w:rsidR="0012328F" w:rsidRPr="002555F5" w:rsidRDefault="00CB761A" w:rsidP="00564E3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Tryb studiów:</w:t>
            </w:r>
          </w:p>
        </w:tc>
        <w:tc>
          <w:tcPr>
            <w:tcW w:w="3793" w:type="dxa"/>
            <w:gridSpan w:val="2"/>
          </w:tcPr>
          <w:p w14:paraId="2383820E" w14:textId="21F44D80" w:rsidR="0012328F" w:rsidRPr="00DD2105" w:rsidRDefault="00CB761A" w:rsidP="00E45F32">
            <w:pPr>
              <w:rPr>
                <w:rFonts w:cstheme="minorHAnsi"/>
                <w:bCs/>
              </w:rPr>
            </w:pPr>
            <w:r w:rsidRPr="00DD2105">
              <w:rPr>
                <w:rFonts w:cstheme="minorHAnsi"/>
                <w:bCs/>
              </w:rPr>
              <w:t>niestacjonarne</w:t>
            </w:r>
          </w:p>
        </w:tc>
      </w:tr>
      <w:tr w:rsidR="00BC2433" w:rsidRPr="002555F5" w14:paraId="6BB84325" w14:textId="77777777" w:rsidTr="00D9063D">
        <w:tc>
          <w:tcPr>
            <w:tcW w:w="1951" w:type="dxa"/>
            <w:vMerge/>
          </w:tcPr>
          <w:p w14:paraId="181F888A" w14:textId="77777777" w:rsidR="00BC2433" w:rsidRPr="002555F5" w:rsidRDefault="00BC2433" w:rsidP="00564E31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4"/>
          </w:tcPr>
          <w:p w14:paraId="0CC5D826" w14:textId="7C28F219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Profil </w:t>
            </w:r>
            <w:r w:rsidR="003467E2">
              <w:rPr>
                <w:rFonts w:cstheme="minorHAnsi"/>
                <w:b/>
              </w:rPr>
              <w:t>studiów</w:t>
            </w:r>
            <w:r w:rsidRPr="002555F5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1D01DE42" w14:textId="77777777" w:rsidR="00BC2433" w:rsidRPr="00DD2105" w:rsidRDefault="00B4029A" w:rsidP="00B4029A">
            <w:pPr>
              <w:rPr>
                <w:rFonts w:cstheme="minorHAnsi"/>
                <w:bCs/>
              </w:rPr>
            </w:pPr>
            <w:r w:rsidRPr="00DD2105">
              <w:rPr>
                <w:rFonts w:cstheme="minorHAnsi"/>
                <w:bCs/>
              </w:rPr>
              <w:t>praktyczny</w:t>
            </w:r>
          </w:p>
        </w:tc>
      </w:tr>
      <w:tr w:rsidR="00BC2433" w:rsidRPr="002555F5" w14:paraId="494EE0CB" w14:textId="77777777" w:rsidTr="00D9063D">
        <w:tc>
          <w:tcPr>
            <w:tcW w:w="9288" w:type="dxa"/>
            <w:gridSpan w:val="7"/>
          </w:tcPr>
          <w:p w14:paraId="16F4D2FD" w14:textId="1E35A29F" w:rsidR="00BC2433" w:rsidRPr="002555F5" w:rsidRDefault="00CB761A" w:rsidP="00564E31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SYLABUS DO ZAJĘĆ</w:t>
            </w:r>
          </w:p>
        </w:tc>
      </w:tr>
      <w:tr w:rsidR="00BC2433" w:rsidRPr="002555F5" w14:paraId="4F44EA3A" w14:textId="77777777" w:rsidTr="00D9063D">
        <w:tc>
          <w:tcPr>
            <w:tcW w:w="9288" w:type="dxa"/>
            <w:gridSpan w:val="7"/>
          </w:tcPr>
          <w:p w14:paraId="72129E04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A – informacje ogólne</w:t>
            </w:r>
          </w:p>
        </w:tc>
      </w:tr>
      <w:tr w:rsidR="00444FC2" w:rsidRPr="002555F5" w14:paraId="20BE49C8" w14:textId="77777777" w:rsidTr="00D9063D">
        <w:tc>
          <w:tcPr>
            <w:tcW w:w="4644" w:type="dxa"/>
            <w:gridSpan w:val="4"/>
          </w:tcPr>
          <w:p w14:paraId="21DA86C4" w14:textId="5A1F12E1" w:rsidR="00444FC2" w:rsidRPr="002555F5" w:rsidRDefault="0021220C" w:rsidP="00444FC2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Nazwa zajęć</w:t>
            </w:r>
            <w:r w:rsidR="00444FC2" w:rsidRPr="006C12FD">
              <w:rPr>
                <w:rFonts w:cstheme="minorHAnsi"/>
                <w:b/>
              </w:rPr>
              <w:t>:</w:t>
            </w:r>
          </w:p>
        </w:tc>
        <w:tc>
          <w:tcPr>
            <w:tcW w:w="4644" w:type="dxa"/>
            <w:gridSpan w:val="3"/>
          </w:tcPr>
          <w:p w14:paraId="5770E2EC" w14:textId="51AFA5D3" w:rsidR="00444FC2" w:rsidRPr="009A6EDC" w:rsidRDefault="00444FC2" w:rsidP="00444FC2">
            <w:pPr>
              <w:rPr>
                <w:rFonts w:cstheme="minorHAnsi"/>
                <w:bCs/>
              </w:rPr>
            </w:pPr>
            <w:r w:rsidRPr="009A6EDC">
              <w:rPr>
                <w:rFonts w:cstheme="minorHAnsi"/>
                <w:bCs/>
              </w:rPr>
              <w:t>Satelitarne techniki pomiarowe</w:t>
            </w:r>
          </w:p>
        </w:tc>
      </w:tr>
      <w:tr w:rsidR="00444FC2" w:rsidRPr="002555F5" w14:paraId="72C81661" w14:textId="77777777" w:rsidTr="00D9063D">
        <w:tc>
          <w:tcPr>
            <w:tcW w:w="4644" w:type="dxa"/>
            <w:gridSpan w:val="4"/>
          </w:tcPr>
          <w:p w14:paraId="3F215386" w14:textId="3E920E63" w:rsidR="00444FC2" w:rsidRPr="002555F5" w:rsidRDefault="00444FC2" w:rsidP="00444FC2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</w:t>
            </w:r>
          </w:p>
        </w:tc>
        <w:tc>
          <w:tcPr>
            <w:tcW w:w="4644" w:type="dxa"/>
            <w:gridSpan w:val="3"/>
          </w:tcPr>
          <w:p w14:paraId="7C8E1BA9" w14:textId="51527B6B" w:rsidR="00444FC2" w:rsidRPr="009A6EDC" w:rsidRDefault="00444FC2" w:rsidP="00444FC2">
            <w:pPr>
              <w:rPr>
                <w:rFonts w:cstheme="minorHAnsi"/>
                <w:bCs/>
              </w:rPr>
            </w:pPr>
            <w:r w:rsidRPr="009A6EDC">
              <w:rPr>
                <w:rFonts w:cstheme="minorHAnsi"/>
                <w:bCs/>
              </w:rPr>
              <w:t>3</w:t>
            </w:r>
          </w:p>
        </w:tc>
      </w:tr>
      <w:tr w:rsidR="00444FC2" w:rsidRPr="002555F5" w14:paraId="05A43F6A" w14:textId="77777777" w:rsidTr="00D9063D">
        <w:tc>
          <w:tcPr>
            <w:tcW w:w="4644" w:type="dxa"/>
            <w:gridSpan w:val="4"/>
          </w:tcPr>
          <w:p w14:paraId="010F8E57" w14:textId="16118506" w:rsidR="00444FC2" w:rsidRPr="002555F5" w:rsidRDefault="00444FC2" w:rsidP="00444FC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Rodzaj </w:t>
            </w:r>
            <w:r w:rsidR="003467E2">
              <w:rPr>
                <w:rFonts w:cstheme="minorHAnsi"/>
                <w:b/>
              </w:rPr>
              <w:t>zajęć</w:t>
            </w:r>
            <w:r w:rsidRPr="006C12FD">
              <w:rPr>
                <w:rFonts w:cstheme="minorHAnsi"/>
                <w:b/>
              </w:rPr>
              <w:t xml:space="preserve">:  </w:t>
            </w:r>
          </w:p>
        </w:tc>
        <w:tc>
          <w:tcPr>
            <w:tcW w:w="4644" w:type="dxa"/>
            <w:gridSpan w:val="3"/>
          </w:tcPr>
          <w:p w14:paraId="4CD43FE6" w14:textId="7B7A3A62" w:rsidR="00444FC2" w:rsidRPr="009A6EDC" w:rsidRDefault="00444FC2" w:rsidP="00444FC2">
            <w:pPr>
              <w:rPr>
                <w:rFonts w:cstheme="minorHAnsi"/>
                <w:bCs/>
              </w:rPr>
            </w:pPr>
            <w:r w:rsidRPr="009A6EDC">
              <w:rPr>
                <w:rFonts w:cstheme="minorHAnsi"/>
                <w:bCs/>
              </w:rPr>
              <w:t>obowiązkowy</w:t>
            </w:r>
          </w:p>
        </w:tc>
      </w:tr>
      <w:tr w:rsidR="00444FC2" w:rsidRPr="002555F5" w14:paraId="78C1BA63" w14:textId="77777777" w:rsidTr="00D9063D">
        <w:tc>
          <w:tcPr>
            <w:tcW w:w="4644" w:type="dxa"/>
            <w:gridSpan w:val="4"/>
          </w:tcPr>
          <w:p w14:paraId="2205D2B0" w14:textId="39533642" w:rsidR="00444FC2" w:rsidRPr="002555F5" w:rsidRDefault="00444FC2" w:rsidP="00444FC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Język wykładowy:</w:t>
            </w:r>
          </w:p>
        </w:tc>
        <w:tc>
          <w:tcPr>
            <w:tcW w:w="4644" w:type="dxa"/>
            <w:gridSpan w:val="3"/>
          </w:tcPr>
          <w:p w14:paraId="54707191" w14:textId="460497CF" w:rsidR="00444FC2" w:rsidRPr="009A6EDC" w:rsidRDefault="009A6EDC" w:rsidP="00444FC2">
            <w:pPr>
              <w:rPr>
                <w:rFonts w:cstheme="minorHAnsi"/>
                <w:bCs/>
              </w:rPr>
            </w:pPr>
            <w:r w:rsidRPr="009A6EDC">
              <w:rPr>
                <w:rFonts w:cstheme="minorHAnsi"/>
                <w:bCs/>
              </w:rPr>
              <w:t>polski</w:t>
            </w:r>
          </w:p>
        </w:tc>
      </w:tr>
      <w:tr w:rsidR="00444FC2" w:rsidRPr="002555F5" w14:paraId="122AD18E" w14:textId="77777777" w:rsidTr="00D9063D">
        <w:tc>
          <w:tcPr>
            <w:tcW w:w="4644" w:type="dxa"/>
            <w:gridSpan w:val="4"/>
          </w:tcPr>
          <w:p w14:paraId="0EEE463E" w14:textId="440FC631" w:rsidR="00444FC2" w:rsidRPr="002555F5" w:rsidRDefault="00444FC2" w:rsidP="00444FC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Rok studiów:</w:t>
            </w:r>
          </w:p>
        </w:tc>
        <w:tc>
          <w:tcPr>
            <w:tcW w:w="4644" w:type="dxa"/>
            <w:gridSpan w:val="3"/>
          </w:tcPr>
          <w:p w14:paraId="660969C0" w14:textId="7BC8CC63" w:rsidR="00444FC2" w:rsidRPr="009A6EDC" w:rsidRDefault="009A6EDC" w:rsidP="009A6EDC">
            <w:pPr>
              <w:rPr>
                <w:rFonts w:cstheme="minorHAnsi"/>
                <w:bCs/>
              </w:rPr>
            </w:pPr>
            <w:r w:rsidRPr="009A6EDC">
              <w:rPr>
                <w:rFonts w:cstheme="minorHAnsi"/>
                <w:bCs/>
              </w:rPr>
              <w:t>Pierwszy</w:t>
            </w:r>
          </w:p>
        </w:tc>
      </w:tr>
      <w:tr w:rsidR="00444FC2" w:rsidRPr="002555F5" w14:paraId="7A100F9C" w14:textId="77777777" w:rsidTr="00D9063D">
        <w:tc>
          <w:tcPr>
            <w:tcW w:w="4644" w:type="dxa"/>
            <w:gridSpan w:val="4"/>
          </w:tcPr>
          <w:p w14:paraId="71A03DA0" w14:textId="3FF7B696" w:rsidR="00444FC2" w:rsidRPr="002555F5" w:rsidRDefault="00444FC2" w:rsidP="00444FC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1E1FC5">
              <w:rPr>
                <w:rFonts w:cstheme="minorHAnsi"/>
                <w:b/>
              </w:rPr>
              <w:t>Semestr studiów:</w:t>
            </w:r>
          </w:p>
        </w:tc>
        <w:tc>
          <w:tcPr>
            <w:tcW w:w="4644" w:type="dxa"/>
            <w:gridSpan w:val="3"/>
          </w:tcPr>
          <w:p w14:paraId="2B6919D0" w14:textId="2DEADCC9" w:rsidR="00444FC2" w:rsidRPr="009A6EDC" w:rsidRDefault="009A6EDC" w:rsidP="009A6EDC">
            <w:pPr>
              <w:rPr>
                <w:rFonts w:cstheme="minorHAnsi"/>
                <w:bCs/>
              </w:rPr>
            </w:pPr>
            <w:r w:rsidRPr="009A6EDC">
              <w:rPr>
                <w:rFonts w:cstheme="minorHAnsi"/>
                <w:bCs/>
              </w:rPr>
              <w:t>Drugi</w:t>
            </w:r>
          </w:p>
        </w:tc>
      </w:tr>
      <w:tr w:rsidR="00444FC2" w:rsidRPr="002555F5" w14:paraId="17BD083E" w14:textId="77777777" w:rsidTr="00D9063D">
        <w:tc>
          <w:tcPr>
            <w:tcW w:w="4644" w:type="dxa"/>
            <w:gridSpan w:val="4"/>
          </w:tcPr>
          <w:p w14:paraId="091BDA29" w14:textId="24F51F55" w:rsidR="00444FC2" w:rsidRPr="002555F5" w:rsidRDefault="00444FC2" w:rsidP="00444FC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Godziny w kontakcie bezpośrednim:</w:t>
            </w:r>
          </w:p>
        </w:tc>
        <w:tc>
          <w:tcPr>
            <w:tcW w:w="4644" w:type="dxa"/>
            <w:gridSpan w:val="3"/>
          </w:tcPr>
          <w:p w14:paraId="0C8CFC70" w14:textId="1AE037E7" w:rsidR="00444FC2" w:rsidRPr="009A6EDC" w:rsidRDefault="009A6EDC" w:rsidP="009A6EDC">
            <w:pPr>
              <w:rPr>
                <w:rFonts w:cstheme="minorHAnsi"/>
                <w:bCs/>
              </w:rPr>
            </w:pPr>
            <w:r w:rsidRPr="009A6EDC">
              <w:rPr>
                <w:rFonts w:cstheme="minorHAnsi"/>
                <w:bCs/>
              </w:rPr>
              <w:t>15+15</w:t>
            </w:r>
          </w:p>
        </w:tc>
      </w:tr>
      <w:tr w:rsidR="00444FC2" w:rsidRPr="002555F5" w14:paraId="284D9ECC" w14:textId="77777777" w:rsidTr="00D9063D">
        <w:tc>
          <w:tcPr>
            <w:tcW w:w="4644" w:type="dxa"/>
            <w:gridSpan w:val="4"/>
          </w:tcPr>
          <w:p w14:paraId="312984A0" w14:textId="517BC3AB" w:rsidR="00444FC2" w:rsidRPr="002555F5" w:rsidRDefault="00444FC2" w:rsidP="00444FC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Forma lub formy zajęć:</w:t>
            </w:r>
          </w:p>
        </w:tc>
        <w:tc>
          <w:tcPr>
            <w:tcW w:w="4644" w:type="dxa"/>
            <w:gridSpan w:val="3"/>
          </w:tcPr>
          <w:p w14:paraId="20D1B65C" w14:textId="6E661BAF" w:rsidR="00444FC2" w:rsidRPr="009A6EDC" w:rsidRDefault="009A6EDC" w:rsidP="009A6EDC">
            <w:pPr>
              <w:rPr>
                <w:rFonts w:cstheme="minorHAnsi"/>
                <w:bCs/>
              </w:rPr>
            </w:pPr>
            <w:r w:rsidRPr="009A6EDC">
              <w:rPr>
                <w:rFonts w:cstheme="minorHAnsi"/>
                <w:bCs/>
              </w:rPr>
              <w:t>Wykład., ćwiczenia</w:t>
            </w:r>
          </w:p>
        </w:tc>
      </w:tr>
      <w:tr w:rsidR="00444FC2" w:rsidRPr="002555F5" w14:paraId="0E0EDB13" w14:textId="77777777" w:rsidTr="00D9063D">
        <w:tc>
          <w:tcPr>
            <w:tcW w:w="4644" w:type="dxa"/>
            <w:gridSpan w:val="4"/>
          </w:tcPr>
          <w:p w14:paraId="5FC73CA2" w14:textId="461853C5" w:rsidR="00444FC2" w:rsidRPr="002555F5" w:rsidRDefault="00444FC2" w:rsidP="00444FC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Koordynator zajęć:</w:t>
            </w:r>
          </w:p>
        </w:tc>
        <w:tc>
          <w:tcPr>
            <w:tcW w:w="4644" w:type="dxa"/>
            <w:gridSpan w:val="3"/>
          </w:tcPr>
          <w:p w14:paraId="796E0DA8" w14:textId="7C90B35A" w:rsidR="00444FC2" w:rsidRPr="009A6EDC" w:rsidRDefault="009A6EDC" w:rsidP="009A6EDC">
            <w:pPr>
              <w:rPr>
                <w:rFonts w:cstheme="minorHAnsi"/>
                <w:bCs/>
              </w:rPr>
            </w:pPr>
            <w:r w:rsidRPr="009A6EDC">
              <w:rPr>
                <w:rFonts w:cs="Aptos"/>
                <w:bCs/>
              </w:rPr>
              <w:t xml:space="preserve">Dr  inż. </w:t>
            </w:r>
            <w:proofErr w:type="spellStart"/>
            <w:r w:rsidRPr="009A6EDC">
              <w:rPr>
                <w:rFonts w:cs="Aptos"/>
                <w:bCs/>
              </w:rPr>
              <w:t>Ihor</w:t>
            </w:r>
            <w:proofErr w:type="spellEnd"/>
            <w:r w:rsidRPr="009A6EDC">
              <w:rPr>
                <w:rFonts w:cs="Aptos"/>
                <w:bCs/>
              </w:rPr>
              <w:t xml:space="preserve"> </w:t>
            </w:r>
            <w:proofErr w:type="spellStart"/>
            <w:r w:rsidRPr="009A6EDC">
              <w:rPr>
                <w:rFonts w:cs="Aptos"/>
                <w:bCs/>
              </w:rPr>
              <w:t>Tsiupak</w:t>
            </w:r>
            <w:proofErr w:type="spellEnd"/>
          </w:p>
        </w:tc>
      </w:tr>
      <w:tr w:rsidR="00444FC2" w:rsidRPr="002555F5" w14:paraId="514CBC03" w14:textId="77777777" w:rsidTr="00D9063D">
        <w:tc>
          <w:tcPr>
            <w:tcW w:w="4644" w:type="dxa"/>
            <w:gridSpan w:val="4"/>
          </w:tcPr>
          <w:p w14:paraId="44ECC07E" w14:textId="03CC0E8D" w:rsidR="00444FC2" w:rsidRPr="002555F5" w:rsidRDefault="00444FC2" w:rsidP="00444FC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1B6458">
              <w:rPr>
                <w:rFonts w:cstheme="minorHAnsi"/>
                <w:b/>
              </w:rPr>
              <w:t>Prowadzący zajęcia:</w:t>
            </w:r>
          </w:p>
        </w:tc>
        <w:tc>
          <w:tcPr>
            <w:tcW w:w="4644" w:type="dxa"/>
            <w:gridSpan w:val="3"/>
          </w:tcPr>
          <w:p w14:paraId="49A16FD9" w14:textId="563D7D3A" w:rsidR="00444FC2" w:rsidRPr="009A6EDC" w:rsidRDefault="009A6EDC" w:rsidP="009A6EDC">
            <w:pPr>
              <w:rPr>
                <w:rFonts w:cstheme="minorHAnsi"/>
                <w:bCs/>
              </w:rPr>
            </w:pPr>
            <w:r w:rsidRPr="009A6EDC">
              <w:rPr>
                <w:rFonts w:cs="Aptos"/>
                <w:bCs/>
              </w:rPr>
              <w:t xml:space="preserve">Dr  inż. </w:t>
            </w:r>
            <w:proofErr w:type="spellStart"/>
            <w:r w:rsidRPr="009A6EDC">
              <w:rPr>
                <w:rFonts w:cs="Aptos"/>
                <w:bCs/>
              </w:rPr>
              <w:t>Ihor</w:t>
            </w:r>
            <w:proofErr w:type="spellEnd"/>
            <w:r w:rsidRPr="009A6EDC">
              <w:rPr>
                <w:rFonts w:cs="Aptos"/>
                <w:bCs/>
              </w:rPr>
              <w:t xml:space="preserve"> </w:t>
            </w:r>
            <w:proofErr w:type="spellStart"/>
            <w:r w:rsidRPr="009A6EDC">
              <w:rPr>
                <w:rFonts w:cs="Aptos"/>
                <w:bCs/>
              </w:rPr>
              <w:t>Tsiupak</w:t>
            </w:r>
            <w:proofErr w:type="spellEnd"/>
          </w:p>
        </w:tc>
      </w:tr>
      <w:tr w:rsidR="00BC2433" w:rsidRPr="002555F5" w14:paraId="305B5091" w14:textId="77777777" w:rsidTr="00D9063D">
        <w:tc>
          <w:tcPr>
            <w:tcW w:w="9288" w:type="dxa"/>
            <w:gridSpan w:val="7"/>
          </w:tcPr>
          <w:p w14:paraId="6588135A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B – wymagania wstępne</w:t>
            </w:r>
          </w:p>
        </w:tc>
      </w:tr>
      <w:tr w:rsidR="00BC2433" w:rsidRPr="002555F5" w14:paraId="79AB0AC7" w14:textId="77777777" w:rsidTr="00D9063D">
        <w:tc>
          <w:tcPr>
            <w:tcW w:w="9288" w:type="dxa"/>
            <w:gridSpan w:val="7"/>
          </w:tcPr>
          <w:p w14:paraId="3A2EA198" w14:textId="77777777" w:rsidR="00BC2433" w:rsidRPr="002555F5" w:rsidRDefault="00BC2433" w:rsidP="00BC2433">
            <w:pPr>
              <w:pStyle w:val="Akapitzlist"/>
              <w:numPr>
                <w:ilvl w:val="0"/>
                <w:numId w:val="4"/>
              </w:num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Podstawowa wiedza na temat praktycznej geodezji satelitarnej.</w:t>
            </w:r>
          </w:p>
          <w:p w14:paraId="29FA12AC" w14:textId="77777777" w:rsidR="00BC2433" w:rsidRPr="002555F5" w:rsidRDefault="00BC2433" w:rsidP="00BC2433">
            <w:pPr>
              <w:pStyle w:val="Akapitzlist"/>
              <w:numPr>
                <w:ilvl w:val="0"/>
                <w:numId w:val="4"/>
              </w:num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Umiejętności wykazywania się biegłością i innowacyjnością potrzebną do rozwiązywania problemów geodezyjnych z zastosowaniem metod satelitarnych.</w:t>
            </w:r>
          </w:p>
        </w:tc>
      </w:tr>
      <w:tr w:rsidR="00BC2433" w:rsidRPr="002555F5" w14:paraId="1498EB27" w14:textId="77777777" w:rsidTr="00D9063D">
        <w:tc>
          <w:tcPr>
            <w:tcW w:w="9288" w:type="dxa"/>
            <w:gridSpan w:val="7"/>
          </w:tcPr>
          <w:p w14:paraId="31C95A46" w14:textId="32B89D2D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C– cele </w:t>
            </w:r>
            <w:r w:rsidR="00CB761A">
              <w:rPr>
                <w:rFonts w:cstheme="minorHAnsi"/>
                <w:b/>
              </w:rPr>
              <w:t>zajęć</w:t>
            </w:r>
          </w:p>
        </w:tc>
      </w:tr>
      <w:tr w:rsidR="00BC2433" w:rsidRPr="002555F5" w14:paraId="20F11594" w14:textId="77777777" w:rsidTr="00D9063D">
        <w:tc>
          <w:tcPr>
            <w:tcW w:w="9288" w:type="dxa"/>
            <w:gridSpan w:val="7"/>
          </w:tcPr>
          <w:p w14:paraId="4A9D1802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Celem zajęć jest przekazanie studentowi wiedzy z zakresu satelitarnych technik pomiarowych GNSS oraz ich praktycznego zastosowania w geodezji i realizacji zadań inżynierskich. Zajęcia mają na celu zapoznanie studentów z metodami planowania i wykonywania pomiarów GNSS, w tym technikami statycznymi, kinematycznymi oraz pomiarami w czasie rzeczywistym (RTK), a także z zasadami doboru odpowiednich metod pomiarowych do konkretnych zadań.</w:t>
            </w:r>
          </w:p>
          <w:p w14:paraId="07AEDF78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</w:p>
          <w:p w14:paraId="5ABFB0CB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W trakcie zajęć student nabywa umiejętności realizacji pomiarów GNSS w warunkach rzeczywistych, opracowania danych pomiarowych z wykorzystaniem specjalistycznego oprogramowania oraz interpretacji uzyskanych wyników i oceny ich dokładności. Szczególny nacisk położony jest na praktyczne wykorzystanie technologii satelitarnych w geodezji inżynieryjnej, monitoringu obiektów oraz analizie danych przestrzennych.</w:t>
            </w:r>
          </w:p>
          <w:p w14:paraId="06EE506A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</w:p>
          <w:p w14:paraId="088993A0" w14:textId="7F8F9EDD" w:rsidR="00BC2433" w:rsidRPr="003467E2" w:rsidRDefault="00C67034" w:rsidP="00C67034">
            <w:pPr>
              <w:pStyle w:val="Akapitzlist"/>
              <w:tabs>
                <w:tab w:val="left" w:pos="3686"/>
              </w:tabs>
              <w:ind w:left="0"/>
              <w:jc w:val="both"/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Celem zajęć jest również przygotowanie studenta do pracy indywidualnej i zespołowej w realizacji prac geodezyjnych, a także do odpowiedzialnego podejmowania decyzji związanych z doborem technologii pomiarowych i analizą wyników w kontekście rzeczywistych problemów inżynierskich.</w:t>
            </w:r>
          </w:p>
        </w:tc>
      </w:tr>
      <w:tr w:rsidR="00BC2433" w:rsidRPr="002555F5" w14:paraId="29CCCC5E" w14:textId="77777777" w:rsidTr="00D9063D">
        <w:tc>
          <w:tcPr>
            <w:tcW w:w="9288" w:type="dxa"/>
            <w:gridSpan w:val="7"/>
          </w:tcPr>
          <w:p w14:paraId="5BD587EF" w14:textId="6F5CD269" w:rsidR="00BC2433" w:rsidRPr="003467E2" w:rsidRDefault="00BC2433" w:rsidP="00564E31">
            <w:pPr>
              <w:jc w:val="center"/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 xml:space="preserve">D – efekty </w:t>
            </w:r>
            <w:r w:rsidR="00CB761A" w:rsidRPr="003467E2">
              <w:rPr>
                <w:rFonts w:cstheme="minorHAnsi"/>
                <w:bCs/>
              </w:rPr>
              <w:t>uczenia się</w:t>
            </w:r>
          </w:p>
        </w:tc>
      </w:tr>
      <w:tr w:rsidR="00BC2433" w:rsidRPr="002555F5" w14:paraId="4955D066" w14:textId="77777777" w:rsidTr="00D9063D">
        <w:tc>
          <w:tcPr>
            <w:tcW w:w="9288" w:type="dxa"/>
            <w:gridSpan w:val="7"/>
          </w:tcPr>
          <w:p w14:paraId="43FA28FC" w14:textId="7F7A4A51" w:rsidR="00C67034" w:rsidRPr="007D2A7C" w:rsidRDefault="00C67034" w:rsidP="00C67034">
            <w:pPr>
              <w:rPr>
                <w:rFonts w:cstheme="minorHAnsi"/>
                <w:b/>
              </w:rPr>
            </w:pPr>
            <w:r w:rsidRPr="007D2A7C">
              <w:rPr>
                <w:rFonts w:cstheme="minorHAnsi"/>
                <w:b/>
              </w:rPr>
              <w:t>Wiedza:</w:t>
            </w:r>
          </w:p>
          <w:p w14:paraId="6F03180C" w14:textId="3FA76972" w:rsidR="00C67034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E</w:t>
            </w:r>
            <w:r w:rsidR="007D2A7C">
              <w:rPr>
                <w:rFonts w:cstheme="minorHAnsi"/>
                <w:bCs/>
              </w:rPr>
              <w:t>P_W01</w:t>
            </w:r>
            <w:r w:rsidRPr="003467E2">
              <w:rPr>
                <w:rFonts w:cstheme="minorHAnsi"/>
                <w:bCs/>
              </w:rPr>
              <w:t xml:space="preserve"> Student zna i rozumie zaawansowane metody satelitarnych technik pomiarowych GNSS oraz ich zastosowanie w geodezji i monitoringu.</w:t>
            </w:r>
          </w:p>
          <w:p w14:paraId="64BE6FA8" w14:textId="17BD38B1" w:rsidR="00C67034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E</w:t>
            </w:r>
            <w:r w:rsidR="007D2A7C">
              <w:rPr>
                <w:rFonts w:cstheme="minorHAnsi"/>
                <w:bCs/>
              </w:rPr>
              <w:t>P_W02</w:t>
            </w:r>
            <w:r w:rsidRPr="003467E2">
              <w:rPr>
                <w:rFonts w:cstheme="minorHAnsi"/>
                <w:bCs/>
              </w:rPr>
              <w:t xml:space="preserve"> Student zna i rozumie współczesne technologie GNSS, w tym systemy referencyjne oraz zasady doboru metod pomiarowych do zadań inżynierskich.</w:t>
            </w:r>
          </w:p>
          <w:p w14:paraId="78CE5E10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</w:p>
          <w:p w14:paraId="1FFB8A72" w14:textId="68ECAD14" w:rsidR="00C67034" w:rsidRPr="007D2A7C" w:rsidRDefault="00C67034" w:rsidP="00C67034">
            <w:pPr>
              <w:rPr>
                <w:rFonts w:cstheme="minorHAnsi"/>
                <w:b/>
              </w:rPr>
            </w:pPr>
            <w:r w:rsidRPr="007D2A7C">
              <w:rPr>
                <w:rFonts w:cstheme="minorHAnsi"/>
                <w:b/>
              </w:rPr>
              <w:t>Umiejętności :</w:t>
            </w:r>
          </w:p>
          <w:p w14:paraId="0FFAE9FE" w14:textId="3D9702D8" w:rsidR="00C67034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E</w:t>
            </w:r>
            <w:r w:rsidR="007D2A7C">
              <w:rPr>
                <w:rFonts w:cstheme="minorHAnsi"/>
                <w:bCs/>
              </w:rPr>
              <w:t>P_U01</w:t>
            </w:r>
            <w:r w:rsidRPr="003467E2">
              <w:rPr>
                <w:rFonts w:cstheme="minorHAnsi"/>
                <w:bCs/>
              </w:rPr>
              <w:t xml:space="preserve"> Student potrafi planować i wykonywać pomiary GNSS z wykorzystaniem różnych technik pomiarowych oraz odpowiedniego sprzętu i oprogramowania.</w:t>
            </w:r>
          </w:p>
          <w:p w14:paraId="27EF800E" w14:textId="71A10EE1" w:rsidR="00C67034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E</w:t>
            </w:r>
            <w:r w:rsidR="007D2A7C">
              <w:rPr>
                <w:rFonts w:cstheme="minorHAnsi"/>
                <w:bCs/>
              </w:rPr>
              <w:t>P_U02</w:t>
            </w:r>
            <w:r w:rsidRPr="003467E2">
              <w:rPr>
                <w:rFonts w:cstheme="minorHAnsi"/>
                <w:bCs/>
              </w:rPr>
              <w:t xml:space="preserve"> Student potrafi opracowywać dane GNSS, interpretować wyniki oraz oceniać ich dokładność i przydatność w zadaniach geodezyjnych.</w:t>
            </w:r>
          </w:p>
          <w:p w14:paraId="4FEE2F9F" w14:textId="45705540" w:rsidR="00C67034" w:rsidRPr="007D2A7C" w:rsidRDefault="00C67034" w:rsidP="00C67034">
            <w:pPr>
              <w:rPr>
                <w:rFonts w:cstheme="minorHAnsi"/>
                <w:b/>
              </w:rPr>
            </w:pPr>
            <w:r w:rsidRPr="007D2A7C">
              <w:rPr>
                <w:rFonts w:cstheme="minorHAnsi"/>
                <w:b/>
              </w:rPr>
              <w:lastRenderedPageBreak/>
              <w:t>Kompetencje społeczne:</w:t>
            </w:r>
          </w:p>
          <w:p w14:paraId="7FA5B668" w14:textId="0ED3ABA2" w:rsidR="00C67034" w:rsidRPr="003467E2" w:rsidRDefault="007D2A7C" w:rsidP="00C67034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</w:t>
            </w:r>
            <w:r w:rsidR="008368E8">
              <w:rPr>
                <w:rFonts w:cstheme="minorHAnsi"/>
                <w:bCs/>
              </w:rPr>
              <w:t>K01</w:t>
            </w:r>
            <w:r w:rsidR="00C67034" w:rsidRPr="003467E2">
              <w:rPr>
                <w:rFonts w:cstheme="minorHAnsi"/>
                <w:bCs/>
              </w:rPr>
              <w:t xml:space="preserve"> Student jest gotów do pracy indywidualnej i zespołowej w realizacji pomiarów GNSS oraz ponoszenia odpowiedzialności za wyniki prac.</w:t>
            </w:r>
          </w:p>
          <w:p w14:paraId="3D56E32B" w14:textId="31FE22CA" w:rsidR="00BC2433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E</w:t>
            </w:r>
            <w:r w:rsidR="008368E8">
              <w:rPr>
                <w:rFonts w:cstheme="minorHAnsi"/>
                <w:bCs/>
              </w:rPr>
              <w:t>P_K02</w:t>
            </w:r>
            <w:r w:rsidRPr="003467E2">
              <w:rPr>
                <w:rFonts w:cstheme="minorHAnsi"/>
                <w:bCs/>
              </w:rPr>
              <w:t xml:space="preserve"> Student jest gotów do ciągłego doskonalenia swoich kompetencji oraz oceny znaczenia technologii GNSS w nowoczesnej geodezji.</w:t>
            </w:r>
          </w:p>
        </w:tc>
      </w:tr>
      <w:tr w:rsidR="00CB761A" w:rsidRPr="002555F5" w14:paraId="6B34E589" w14:textId="465E3DE7" w:rsidTr="00CB761A">
        <w:tc>
          <w:tcPr>
            <w:tcW w:w="8630" w:type="dxa"/>
            <w:gridSpan w:val="6"/>
            <w:tcBorders>
              <w:bottom w:val="single" w:sz="4" w:space="0" w:color="auto"/>
            </w:tcBorders>
          </w:tcPr>
          <w:p w14:paraId="7C28A27B" w14:textId="77777777" w:rsidR="00CB761A" w:rsidRPr="003467E2" w:rsidRDefault="00CB761A" w:rsidP="00564E31">
            <w:pPr>
              <w:jc w:val="center"/>
              <w:rPr>
                <w:rFonts w:cstheme="minorHAnsi"/>
                <w:bCs/>
              </w:rPr>
            </w:pPr>
          </w:p>
          <w:p w14:paraId="797A7DB1" w14:textId="77777777" w:rsidR="00CB761A" w:rsidRPr="003467E2" w:rsidRDefault="00CB761A" w:rsidP="00564E31">
            <w:pPr>
              <w:jc w:val="center"/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 xml:space="preserve">E – treści programowe oraz liczba godzin 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28799D9D" w14:textId="741E6D24" w:rsidR="00CB761A" w:rsidRPr="003467E2" w:rsidRDefault="00CB761A" w:rsidP="00564E31">
            <w:pPr>
              <w:jc w:val="center"/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Liczba godzin</w:t>
            </w:r>
          </w:p>
        </w:tc>
      </w:tr>
      <w:tr w:rsidR="008F07AA" w:rsidRPr="002555F5" w14:paraId="53E92EE3" w14:textId="77777777" w:rsidTr="006F3910">
        <w:tc>
          <w:tcPr>
            <w:tcW w:w="8625" w:type="dxa"/>
            <w:gridSpan w:val="6"/>
            <w:tcBorders>
              <w:bottom w:val="single" w:sz="4" w:space="0" w:color="auto"/>
            </w:tcBorders>
          </w:tcPr>
          <w:p w14:paraId="173758E0" w14:textId="10E2FCBF" w:rsidR="00C67034" w:rsidRPr="003467E2" w:rsidRDefault="008F07AA" w:rsidP="00C67034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</w:rPr>
              <w:t>Wykład:</w:t>
            </w:r>
          </w:p>
          <w:p w14:paraId="415953A1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  <w:lang w:val="uk-UA"/>
              </w:rPr>
              <w:t>Wyk.1 Podstawy ruchu satelitów oraz ich znaczenie w praktycznych pomiarach GNSS. Analiza efemeryd i wpływu błędów na dokładność pomiarów.</w:t>
            </w:r>
          </w:p>
          <w:p w14:paraId="1AEA218E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</w:p>
          <w:p w14:paraId="231604CD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  <w:lang w:val="uk-UA"/>
              </w:rPr>
              <w:t>Wyk.2 Techniki GNSS w praktyce geodezyjnej: statyczne, RTK, DGPS. Dobór metody do zadania inżynierskiego. Konfiguracja odbiorników i praca z sieciami referencyjnymi.</w:t>
            </w:r>
          </w:p>
          <w:p w14:paraId="1EC2F980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</w:p>
          <w:p w14:paraId="38EA72DA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  <w:lang w:val="uk-UA"/>
              </w:rPr>
              <w:t>Wyk.3 Opracowanie danych GNSS: postprocessing, analiza plików RINEX, interpretacja wyników i ocena dokładności.</w:t>
            </w:r>
          </w:p>
          <w:p w14:paraId="1544D663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</w:p>
          <w:p w14:paraId="09B43CC8" w14:textId="6FE84C2D" w:rsidR="008F07AA" w:rsidRPr="003467E2" w:rsidRDefault="008F07AA" w:rsidP="00C67034">
            <w:pPr>
              <w:rPr>
                <w:rFonts w:cstheme="minorHAnsi"/>
                <w:b/>
              </w:rPr>
            </w:pPr>
            <w:r w:rsidRPr="003467E2">
              <w:rPr>
                <w:rFonts w:cstheme="minorHAnsi"/>
                <w:b/>
              </w:rPr>
              <w:t>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437E3604" w14:textId="77777777" w:rsidR="008F07AA" w:rsidRPr="003467E2" w:rsidRDefault="008F07AA" w:rsidP="00564E31">
            <w:pPr>
              <w:rPr>
                <w:rFonts w:cstheme="minorHAnsi"/>
                <w:bCs/>
              </w:rPr>
            </w:pPr>
          </w:p>
          <w:p w14:paraId="5BEB175C" w14:textId="77777777" w:rsidR="008F07AA" w:rsidRPr="003467E2" w:rsidRDefault="008F07AA" w:rsidP="00564E31">
            <w:pPr>
              <w:rPr>
                <w:rFonts w:cstheme="minorHAnsi"/>
                <w:bCs/>
              </w:rPr>
            </w:pPr>
          </w:p>
          <w:p w14:paraId="64EC1171" w14:textId="6A5B5133" w:rsidR="008F07AA" w:rsidRPr="003467E2" w:rsidRDefault="00C67034" w:rsidP="00564E31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  <w:lang w:val="uk-UA"/>
              </w:rPr>
              <w:t>4</w:t>
            </w:r>
          </w:p>
          <w:p w14:paraId="3F6B0F9C" w14:textId="77777777" w:rsidR="002436E9" w:rsidRPr="003467E2" w:rsidRDefault="002436E9" w:rsidP="00564E31">
            <w:pPr>
              <w:rPr>
                <w:rFonts w:cstheme="minorHAnsi"/>
                <w:bCs/>
                <w:lang w:val="uk-UA"/>
              </w:rPr>
            </w:pPr>
          </w:p>
          <w:p w14:paraId="5FC7B816" w14:textId="77777777" w:rsidR="002436E9" w:rsidRPr="003467E2" w:rsidRDefault="002436E9" w:rsidP="00564E31">
            <w:pPr>
              <w:rPr>
                <w:rFonts w:cstheme="minorHAnsi"/>
                <w:bCs/>
                <w:lang w:val="uk-UA"/>
              </w:rPr>
            </w:pPr>
          </w:p>
          <w:p w14:paraId="4582D6CA" w14:textId="77777777" w:rsidR="002436E9" w:rsidRPr="003467E2" w:rsidRDefault="002436E9" w:rsidP="00564E31">
            <w:pPr>
              <w:rPr>
                <w:rFonts w:cstheme="minorHAnsi"/>
                <w:bCs/>
                <w:lang w:val="uk-UA"/>
              </w:rPr>
            </w:pPr>
          </w:p>
          <w:p w14:paraId="4F6600E7" w14:textId="67A25C0D" w:rsidR="008F07AA" w:rsidRPr="003467E2" w:rsidRDefault="00C67034" w:rsidP="00564E31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  <w:lang w:val="uk-UA"/>
              </w:rPr>
              <w:t>6</w:t>
            </w:r>
          </w:p>
          <w:p w14:paraId="173D8A7E" w14:textId="77777777" w:rsidR="008F07AA" w:rsidRPr="003467E2" w:rsidRDefault="008F07AA" w:rsidP="00564E31">
            <w:pPr>
              <w:rPr>
                <w:rFonts w:cstheme="minorHAnsi"/>
                <w:bCs/>
              </w:rPr>
            </w:pPr>
          </w:p>
          <w:p w14:paraId="2EF6BED1" w14:textId="5AB248F8" w:rsidR="008F07AA" w:rsidRPr="003467E2" w:rsidRDefault="00C67034" w:rsidP="00564E31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  <w:lang w:val="uk-UA"/>
              </w:rPr>
              <w:t>5</w:t>
            </w:r>
          </w:p>
          <w:p w14:paraId="642F00CE" w14:textId="77777777" w:rsidR="008F07AA" w:rsidRPr="003467E2" w:rsidRDefault="008F07AA" w:rsidP="00564E31">
            <w:pPr>
              <w:rPr>
                <w:rFonts w:cstheme="minorHAnsi"/>
                <w:bCs/>
              </w:rPr>
            </w:pPr>
          </w:p>
          <w:p w14:paraId="7A3EBD18" w14:textId="77777777" w:rsidR="008F07AA" w:rsidRPr="003467E2" w:rsidRDefault="008F07AA" w:rsidP="00564E31">
            <w:pPr>
              <w:rPr>
                <w:rFonts w:cstheme="minorHAnsi"/>
                <w:b/>
              </w:rPr>
            </w:pPr>
            <w:r w:rsidRPr="003467E2">
              <w:rPr>
                <w:rFonts w:cstheme="minorHAnsi"/>
                <w:b/>
              </w:rPr>
              <w:t>15</w:t>
            </w:r>
          </w:p>
        </w:tc>
      </w:tr>
      <w:tr w:rsidR="008F07AA" w:rsidRPr="002555F5" w14:paraId="19F91CD0" w14:textId="77777777" w:rsidTr="00B620BB">
        <w:tc>
          <w:tcPr>
            <w:tcW w:w="8625" w:type="dxa"/>
            <w:gridSpan w:val="6"/>
            <w:tcBorders>
              <w:top w:val="nil"/>
              <w:bottom w:val="single" w:sz="4" w:space="0" w:color="auto"/>
            </w:tcBorders>
          </w:tcPr>
          <w:p w14:paraId="50B34C88" w14:textId="3EB0FC31" w:rsidR="00C67034" w:rsidRDefault="008F07AA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Ćwiczenia:</w:t>
            </w:r>
          </w:p>
          <w:p w14:paraId="098BCC62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  <w:lang w:val="uk-UA"/>
              </w:rPr>
              <w:t>Ćw.1 Planowanie pomiaru GNSS dla zadania inżynierskiego.</w:t>
            </w:r>
          </w:p>
          <w:p w14:paraId="532C904F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</w:p>
          <w:p w14:paraId="6FA91631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  <w:lang w:val="uk-UA"/>
              </w:rPr>
              <w:t>Ćw.2 Wykonanie pomiarów GNSS (statycznych i RTK) oraz rejestracja danych.</w:t>
            </w:r>
          </w:p>
          <w:p w14:paraId="44C53A6E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</w:p>
          <w:p w14:paraId="37F04B4F" w14:textId="77777777" w:rsidR="003467E2" w:rsidRDefault="00B478EE" w:rsidP="00564E31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  <w:lang w:val="uk-UA"/>
              </w:rPr>
              <w:t>Ćw.3 Opracowanie danych GNSS w oprogramowaniu Leica Office oraz interpretacja wyników w kontekście zadania inżynierskiego.</w:t>
            </w:r>
            <w:r w:rsidR="008F07AA" w:rsidRPr="003467E2">
              <w:rPr>
                <w:rFonts w:cstheme="minorHAnsi"/>
                <w:bCs/>
              </w:rPr>
              <w:t xml:space="preserve">                                                                                                            </w:t>
            </w:r>
          </w:p>
          <w:p w14:paraId="625AD44C" w14:textId="77777777" w:rsidR="003467E2" w:rsidRDefault="003467E2" w:rsidP="00564E31">
            <w:pPr>
              <w:rPr>
                <w:rFonts w:cstheme="minorHAnsi"/>
                <w:bCs/>
              </w:rPr>
            </w:pPr>
          </w:p>
          <w:p w14:paraId="4449C19F" w14:textId="1885DC22" w:rsidR="008F07AA" w:rsidRPr="003467E2" w:rsidRDefault="008F07AA" w:rsidP="00564E31">
            <w:pPr>
              <w:rPr>
                <w:rFonts w:cstheme="minorHAnsi"/>
                <w:b/>
              </w:rPr>
            </w:pPr>
            <w:r w:rsidRPr="003467E2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5C95D3F7" w14:textId="77777777" w:rsidR="008F07AA" w:rsidRPr="003467E2" w:rsidRDefault="008F07AA" w:rsidP="00564E31">
            <w:pPr>
              <w:rPr>
                <w:rFonts w:cstheme="minorHAnsi"/>
                <w:bCs/>
              </w:rPr>
            </w:pPr>
          </w:p>
          <w:p w14:paraId="7AF19773" w14:textId="11068736" w:rsidR="008F07AA" w:rsidRPr="003467E2" w:rsidRDefault="002436E9" w:rsidP="00564E31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4</w:t>
            </w:r>
          </w:p>
          <w:p w14:paraId="214C061F" w14:textId="77777777" w:rsidR="008F07AA" w:rsidRPr="003467E2" w:rsidRDefault="008F07AA" w:rsidP="00564E31">
            <w:pPr>
              <w:rPr>
                <w:rFonts w:cstheme="minorHAnsi"/>
                <w:bCs/>
              </w:rPr>
            </w:pPr>
          </w:p>
          <w:p w14:paraId="20D2F354" w14:textId="77777777" w:rsidR="008F07AA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  <w:r w:rsidRPr="003467E2">
              <w:rPr>
                <w:rFonts w:cstheme="minorHAnsi"/>
                <w:bCs/>
                <w:lang w:val="uk-UA"/>
              </w:rPr>
              <w:t>6</w:t>
            </w:r>
          </w:p>
          <w:p w14:paraId="090B9ABA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</w:p>
          <w:p w14:paraId="101B4725" w14:textId="77777777" w:rsidR="00C67034" w:rsidRPr="003467E2" w:rsidRDefault="00C67034" w:rsidP="00C67034">
            <w:pPr>
              <w:rPr>
                <w:rFonts w:cstheme="minorHAnsi"/>
                <w:bCs/>
                <w:lang w:val="uk-UA"/>
              </w:rPr>
            </w:pPr>
          </w:p>
          <w:p w14:paraId="047794C8" w14:textId="77777777" w:rsidR="00C67034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  <w:lang w:val="uk-UA"/>
              </w:rPr>
              <w:t>5</w:t>
            </w:r>
          </w:p>
          <w:p w14:paraId="079A5F00" w14:textId="77777777" w:rsidR="003467E2" w:rsidRDefault="003467E2" w:rsidP="00C67034">
            <w:pPr>
              <w:rPr>
                <w:rFonts w:cstheme="minorHAnsi"/>
                <w:bCs/>
              </w:rPr>
            </w:pPr>
          </w:p>
          <w:p w14:paraId="47F1954A" w14:textId="1618AC22" w:rsidR="003467E2" w:rsidRPr="003467E2" w:rsidRDefault="003467E2" w:rsidP="00C67034">
            <w:pPr>
              <w:rPr>
                <w:rFonts w:cstheme="minorHAnsi"/>
                <w:b/>
              </w:rPr>
            </w:pPr>
            <w:r w:rsidRPr="003467E2">
              <w:rPr>
                <w:rFonts w:cstheme="minorHAnsi"/>
                <w:b/>
              </w:rPr>
              <w:t>15</w:t>
            </w:r>
          </w:p>
        </w:tc>
      </w:tr>
      <w:tr w:rsidR="008F07AA" w:rsidRPr="002555F5" w14:paraId="1D7C7A3A" w14:textId="77777777" w:rsidTr="006B125E">
        <w:tc>
          <w:tcPr>
            <w:tcW w:w="8625" w:type="dxa"/>
            <w:gridSpan w:val="6"/>
          </w:tcPr>
          <w:p w14:paraId="04D324BE" w14:textId="7B3BDBAB" w:rsidR="008F07AA" w:rsidRPr="003467E2" w:rsidRDefault="008F07AA" w:rsidP="00564E31">
            <w:pPr>
              <w:rPr>
                <w:rFonts w:cstheme="minorHAnsi"/>
                <w:b/>
              </w:rPr>
            </w:pPr>
            <w:r w:rsidRPr="003467E2">
              <w:rPr>
                <w:rFonts w:cstheme="minorHAnsi"/>
                <w:b/>
              </w:rPr>
              <w:t xml:space="preserve">                                                                                               Ogółem liczba godzin przedmiotu:</w:t>
            </w:r>
          </w:p>
        </w:tc>
        <w:tc>
          <w:tcPr>
            <w:tcW w:w="663" w:type="dxa"/>
          </w:tcPr>
          <w:p w14:paraId="333543F2" w14:textId="77777777" w:rsidR="008F07AA" w:rsidRPr="003467E2" w:rsidRDefault="008F07AA" w:rsidP="00564E31">
            <w:pPr>
              <w:rPr>
                <w:rFonts w:cstheme="minorHAnsi"/>
                <w:b/>
              </w:rPr>
            </w:pPr>
            <w:r w:rsidRPr="003467E2">
              <w:rPr>
                <w:rFonts w:cstheme="minorHAnsi"/>
                <w:b/>
              </w:rPr>
              <w:t>30</w:t>
            </w:r>
          </w:p>
        </w:tc>
      </w:tr>
      <w:tr w:rsidR="00BC2433" w:rsidRPr="002555F5" w14:paraId="31D1E76E" w14:textId="77777777" w:rsidTr="008F07AA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  <w:tcBorders>
              <w:top w:val="nil"/>
            </w:tcBorders>
          </w:tcPr>
          <w:p w14:paraId="4B69B858" w14:textId="77777777" w:rsidR="00BC2433" w:rsidRPr="003467E2" w:rsidRDefault="00BC2433" w:rsidP="00564E31">
            <w:pPr>
              <w:jc w:val="center"/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F – metody nauczania oraz środki dydaktyczne</w:t>
            </w:r>
          </w:p>
        </w:tc>
      </w:tr>
      <w:tr w:rsidR="00BC2433" w:rsidRPr="002555F5" w14:paraId="3A66B134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5C3F8B2A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W procesie dydaktycznym stosowane są metody wykładu problemowego i konwersatoryjnego, wzbogacone o analizę rzeczywistych danych GNSS oraz interpretację wyników pomiarów geodezyjnych.</w:t>
            </w:r>
          </w:p>
          <w:p w14:paraId="0CCABC01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</w:p>
          <w:p w14:paraId="589B1B7F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Wykłady mają charakter praktyczny i odnoszą się do rzeczywistych zastosowań technologii GNSS w geodezji inżynieryjnej oraz monitoringu obiektów. Omawiane są rzeczywiste przypadki wykorzystania pomiarów satelitarnych, w tym analiza danych GNSS oraz dobór metod pomiarowych do konkretnych zadań.</w:t>
            </w:r>
          </w:p>
          <w:p w14:paraId="517ACCA0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</w:p>
          <w:p w14:paraId="6F08E8C5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Ćwiczenia obejmują wykonywanie pomiarów GNSS, opracowanie danych oraz interpretację wyników z wykorzystaniem specjalistycznego oprogramowania. Studenci pracują indywidualnie oraz w zespołach, realizując zadania oparte na rzeczywistych lub modelowych danych pomiarowych.</w:t>
            </w:r>
          </w:p>
          <w:p w14:paraId="43D6B4D1" w14:textId="77777777" w:rsidR="00C67034" w:rsidRPr="003467E2" w:rsidRDefault="00C67034" w:rsidP="00C67034">
            <w:pPr>
              <w:rPr>
                <w:rFonts w:cstheme="minorHAnsi"/>
                <w:bCs/>
              </w:rPr>
            </w:pPr>
          </w:p>
          <w:p w14:paraId="5CA82A2C" w14:textId="1EE39B75" w:rsidR="00BC2433" w:rsidRPr="003467E2" w:rsidRDefault="00C67034" w:rsidP="00C67034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Cs/>
              </w:rPr>
              <w:t>Zastosowane metody nauczania zapewniają bezpośrednie powiązanie teorii z praktyką oraz przygotowują studenta do rozwiązywania problemów inżynierskich.</w:t>
            </w:r>
          </w:p>
        </w:tc>
      </w:tr>
      <w:tr w:rsidR="00BC2433" w:rsidRPr="002555F5" w14:paraId="39070A5F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10A8DBDB" w14:textId="77777777" w:rsidR="00BC2433" w:rsidRPr="002555F5" w:rsidRDefault="00BC2433" w:rsidP="00564E31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</w:rPr>
              <w:br w:type="page"/>
            </w:r>
            <w:r w:rsidRPr="002555F5">
              <w:rPr>
                <w:rFonts w:cstheme="minorHAnsi"/>
                <w:b/>
              </w:rPr>
              <w:t>G – metody oceniania</w:t>
            </w:r>
          </w:p>
        </w:tc>
      </w:tr>
      <w:tr w:rsidR="00BC2433" w:rsidRPr="002555F5" w14:paraId="0C0733BD" w14:textId="77777777" w:rsidTr="00D9063D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2"/>
          </w:tcPr>
          <w:p w14:paraId="70FC6292" w14:textId="1C2B105B" w:rsidR="002436E9" w:rsidRPr="003467E2" w:rsidRDefault="00C67034" w:rsidP="002436E9">
            <w:pPr>
              <w:rPr>
                <w:rFonts w:cstheme="minorHAnsi"/>
                <w:bCs/>
                <w:i/>
              </w:rPr>
            </w:pPr>
            <w:r w:rsidRPr="003467E2">
              <w:rPr>
                <w:rFonts w:cstheme="minorHAnsi"/>
                <w:b/>
              </w:rPr>
              <w:t>F – formułująca:</w:t>
            </w:r>
            <w:r w:rsidRPr="003467E2">
              <w:rPr>
                <w:rFonts w:cstheme="minorHAnsi"/>
                <w:bCs/>
              </w:rPr>
              <w:br/>
              <w:t>F1 – ocena aktywności i przygotowania do zajęć</w:t>
            </w:r>
            <w:r w:rsidRPr="003467E2">
              <w:rPr>
                <w:rFonts w:cstheme="minorHAnsi"/>
                <w:bCs/>
              </w:rPr>
              <w:br/>
              <w:t>F2 – ocena poprawności wykonywania pomiarów GNSS</w:t>
            </w:r>
            <w:r w:rsidRPr="003467E2">
              <w:rPr>
                <w:rFonts w:cstheme="minorHAnsi"/>
                <w:bCs/>
              </w:rPr>
              <w:br/>
            </w:r>
            <w:r w:rsidRPr="003467E2">
              <w:rPr>
                <w:rFonts w:cstheme="minorHAnsi"/>
                <w:bCs/>
              </w:rPr>
              <w:lastRenderedPageBreak/>
              <w:t>F3 – ocena opracowania danych i interpretacji wyników</w:t>
            </w:r>
          </w:p>
          <w:p w14:paraId="47366668" w14:textId="55DD3E09" w:rsidR="00BC2433" w:rsidRPr="003467E2" w:rsidRDefault="00BC2433" w:rsidP="002436E9">
            <w:pPr>
              <w:rPr>
                <w:rFonts w:cstheme="minorHAnsi"/>
                <w:bCs/>
              </w:rPr>
            </w:pPr>
          </w:p>
        </w:tc>
        <w:tc>
          <w:tcPr>
            <w:tcW w:w="4785" w:type="dxa"/>
            <w:gridSpan w:val="5"/>
          </w:tcPr>
          <w:p w14:paraId="0CD96BBF" w14:textId="33C2E69D" w:rsidR="00BC2433" w:rsidRPr="003467E2" w:rsidRDefault="00C67034" w:rsidP="002436E9">
            <w:pPr>
              <w:rPr>
                <w:rFonts w:cstheme="minorHAnsi"/>
                <w:bCs/>
              </w:rPr>
            </w:pPr>
            <w:r w:rsidRPr="003467E2">
              <w:rPr>
                <w:rFonts w:cstheme="minorHAnsi"/>
                <w:b/>
              </w:rPr>
              <w:lastRenderedPageBreak/>
              <w:t>P – podsumowująca:</w:t>
            </w:r>
            <w:r w:rsidRPr="003467E2">
              <w:rPr>
                <w:rFonts w:cstheme="minorHAnsi"/>
                <w:bCs/>
              </w:rPr>
              <w:br/>
              <w:t>P1 – egzamin pisemny z elementami analizy praktycznej</w:t>
            </w:r>
            <w:r w:rsidRPr="003467E2">
              <w:rPr>
                <w:rFonts w:cstheme="minorHAnsi"/>
                <w:bCs/>
              </w:rPr>
              <w:br/>
              <w:t>P2 – egzamin ustny (rozwiązywanie problemów geodezyjnych)</w:t>
            </w:r>
            <w:r w:rsidRPr="003467E2">
              <w:rPr>
                <w:rFonts w:cstheme="minorHAnsi"/>
                <w:bCs/>
              </w:rPr>
              <w:br/>
            </w:r>
            <w:r w:rsidRPr="003467E2">
              <w:rPr>
                <w:rFonts w:cstheme="minorHAnsi"/>
                <w:bCs/>
              </w:rPr>
              <w:lastRenderedPageBreak/>
              <w:t>P3 – ocena projektu obejmującego pomiar i opracowanie danych GNSS</w:t>
            </w:r>
          </w:p>
        </w:tc>
      </w:tr>
      <w:tr w:rsidR="00BC2433" w:rsidRPr="002555F5" w14:paraId="610E33A9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0B5899BA" w14:textId="501C344E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lastRenderedPageBreak/>
              <w:t xml:space="preserve">Forma zaliczenia przedmiotu:    </w:t>
            </w:r>
            <w:r w:rsidR="00CB6E82" w:rsidRPr="00CB6E82">
              <w:rPr>
                <w:rFonts w:cstheme="minorHAnsi"/>
              </w:rPr>
              <w:t>Egzamin pisemny i ustny</w:t>
            </w:r>
          </w:p>
        </w:tc>
      </w:tr>
      <w:tr w:rsidR="00BC2433" w:rsidRPr="002555F5" w14:paraId="5F18F759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78E0B1FC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H – literatura przedmiotu</w:t>
            </w:r>
          </w:p>
        </w:tc>
      </w:tr>
      <w:tr w:rsidR="00BC2433" w:rsidRPr="005A51AF" w14:paraId="0B7DBD44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5BD5F343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Literatura obowiązkowa:</w:t>
            </w:r>
          </w:p>
          <w:p w14:paraId="39E23AB1" w14:textId="77777777" w:rsidR="00BC2433" w:rsidRPr="002555F5" w:rsidRDefault="00BC2433" w:rsidP="00BC2433">
            <w:pPr>
              <w:pStyle w:val="Tekstkomentarza"/>
              <w:numPr>
                <w:ilvl w:val="0"/>
                <w:numId w:val="6"/>
              </w:numPr>
              <w:tabs>
                <w:tab w:val="clear" w:pos="3054"/>
                <w:tab w:val="num" w:pos="284"/>
                <w:tab w:val="num" w:pos="426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</w:rPr>
              <w:t xml:space="preserve">K. Czarnecki: Geodezja współczesna w zarysie. Wyd. II. Gall, Katowice, 2010. </w:t>
            </w:r>
          </w:p>
          <w:p w14:paraId="36F25A9D" w14:textId="77777777" w:rsidR="00BC2433" w:rsidRPr="002555F5" w:rsidRDefault="00BC2433" w:rsidP="00BC2433">
            <w:pPr>
              <w:pStyle w:val="Tekstkomentarza"/>
              <w:numPr>
                <w:ilvl w:val="0"/>
                <w:numId w:val="6"/>
              </w:numPr>
              <w:tabs>
                <w:tab w:val="clear" w:pos="3054"/>
                <w:tab w:val="num" w:pos="284"/>
                <w:tab w:val="num" w:pos="993"/>
              </w:tabs>
              <w:ind w:left="709" w:hanging="7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</w:rPr>
              <w:t>J. Śledziński. Geodezja satelitarna. Wyd. PPWK Warszawa 1978</w:t>
            </w:r>
            <w:r w:rsidRPr="002555F5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14:paraId="0A8B095D" w14:textId="77777777" w:rsidR="00BC2433" w:rsidRPr="002555F5" w:rsidRDefault="00BC2433" w:rsidP="00BC2433">
            <w:pPr>
              <w:pStyle w:val="Tekstkomentarza"/>
              <w:numPr>
                <w:ilvl w:val="0"/>
                <w:numId w:val="6"/>
              </w:numPr>
              <w:tabs>
                <w:tab w:val="clear" w:pos="3054"/>
                <w:tab w:val="num" w:pos="284"/>
                <w:tab w:val="num" w:pos="993"/>
              </w:tabs>
              <w:ind w:left="709" w:hanging="709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Bernhard Hofmann-Wellenhof, Gerhard Kienast, Herbert Lichtenegger. GPS in der Praxis. Springer-Verlag Wien New York. 1994</w:t>
            </w:r>
          </w:p>
          <w:p w14:paraId="12F2DD79" w14:textId="77777777" w:rsidR="00BC2433" w:rsidRDefault="00BC2433" w:rsidP="00564E31">
            <w:pPr>
              <w:pStyle w:val="Tekstkomentarza"/>
              <w:tabs>
                <w:tab w:val="num" w:pos="993"/>
              </w:tabs>
              <w:ind w:left="709" w:hanging="709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555F5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4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J.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Śledziński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Rękopis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podręcznika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Kompendium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teorii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ruchu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sztucznych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satelitów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Ziemi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satelitarnych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systemów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nawigacyjnych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</w:t>
            </w:r>
          </w:p>
          <w:p w14:paraId="0A2736A3" w14:textId="72F5F134" w:rsidR="00BA2BF5" w:rsidRDefault="00BA2BF5" w:rsidP="00BA2BF5">
            <w:pPr>
              <w:rPr>
                <w:rFonts w:cstheme="minorHAnsi"/>
                <w:lang w:val="de-DE"/>
              </w:rPr>
            </w:pPr>
            <w:r w:rsidRPr="00BA2BF5">
              <w:rPr>
                <w:rFonts w:cstheme="minorHAnsi"/>
                <w:lang w:val="de-DE"/>
              </w:rPr>
              <w:t xml:space="preserve">5. </w:t>
            </w:r>
            <w:r>
              <w:rPr>
                <w:rFonts w:cstheme="minorHAnsi"/>
                <w:lang w:val="de-DE"/>
              </w:rPr>
              <w:t xml:space="preserve"> </w:t>
            </w:r>
            <w:r w:rsidRPr="00BA2BF5">
              <w:rPr>
                <w:rFonts w:cstheme="minorHAnsi"/>
                <w:lang w:val="de-DE"/>
              </w:rPr>
              <w:t>P. Kruszewski</w:t>
            </w:r>
            <w:r w:rsidRPr="00BA2BF5">
              <w:rPr>
                <w:rFonts w:cstheme="minorHAnsi"/>
                <w:i/>
                <w:lang w:val="de-DE"/>
              </w:rPr>
              <w:t xml:space="preserve">: </w:t>
            </w:r>
            <w:r w:rsidR="00B478EE" w:rsidRPr="00B478EE">
              <w:rPr>
                <w:rFonts w:cstheme="minorHAnsi"/>
                <w:i/>
                <w:lang w:val="de-DE"/>
              </w:rPr>
              <w:t xml:space="preserve">Nawigacja </w:t>
            </w:r>
            <w:proofErr w:type="spellStart"/>
            <w:r w:rsidR="00B478EE" w:rsidRPr="00B478EE">
              <w:rPr>
                <w:rFonts w:cstheme="minorHAnsi"/>
                <w:i/>
                <w:lang w:val="de-DE"/>
              </w:rPr>
              <w:t>satelitarna</w:t>
            </w:r>
            <w:proofErr w:type="spellEnd"/>
            <w:r w:rsidR="00B478EE" w:rsidRPr="00B478EE">
              <w:rPr>
                <w:rFonts w:cstheme="minorHAnsi"/>
                <w:i/>
                <w:lang w:val="de-DE"/>
              </w:rPr>
              <w:t xml:space="preserve"> w </w:t>
            </w:r>
            <w:proofErr w:type="spellStart"/>
            <w:r w:rsidR="00B478EE" w:rsidRPr="00B478EE">
              <w:rPr>
                <w:rFonts w:cstheme="minorHAnsi"/>
                <w:i/>
                <w:lang w:val="de-DE"/>
              </w:rPr>
              <w:t>praktyce</w:t>
            </w:r>
            <w:proofErr w:type="spellEnd"/>
            <w:r w:rsidRPr="00BA2BF5">
              <w:rPr>
                <w:rFonts w:cstheme="minorHAnsi"/>
                <w:lang w:val="de-DE"/>
              </w:rPr>
              <w:t>, Wyd. KaBe, 2016</w:t>
            </w:r>
          </w:p>
          <w:p w14:paraId="1D67D03A" w14:textId="77777777" w:rsidR="005A51AF" w:rsidRDefault="005A51AF" w:rsidP="005A51AF">
            <w:pPr>
              <w:rPr>
                <w:rFonts w:cstheme="minorHAnsi"/>
              </w:rPr>
            </w:pPr>
            <w:r>
              <w:rPr>
                <w:rFonts w:cstheme="minorHAnsi"/>
                <w:lang w:val="de-DE"/>
              </w:rPr>
              <w:t xml:space="preserve">6. </w:t>
            </w:r>
            <w:r>
              <w:rPr>
                <w:rFonts w:cstheme="minorHAnsi"/>
              </w:rPr>
              <w:t xml:space="preserve">. J. Narkiewicz: </w:t>
            </w:r>
            <w:r>
              <w:rPr>
                <w:rFonts w:cstheme="minorHAnsi"/>
                <w:i/>
              </w:rPr>
              <w:t>GPS i inne satelitarne systemy nawigacyjne</w:t>
            </w:r>
            <w:r>
              <w:rPr>
                <w:rFonts w:cstheme="minorHAnsi"/>
              </w:rPr>
              <w:t>, Wyd. Komunikacji i Łączności, 2017</w:t>
            </w:r>
          </w:p>
          <w:p w14:paraId="32ABFFB6" w14:textId="77777777" w:rsidR="00BA2BF5" w:rsidRPr="002555F5" w:rsidRDefault="00BA2BF5" w:rsidP="00564E31">
            <w:pPr>
              <w:pStyle w:val="Tekstkomentarza"/>
              <w:tabs>
                <w:tab w:val="num" w:pos="993"/>
              </w:tabs>
              <w:ind w:left="709" w:hanging="709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BC2433" w:rsidRPr="002555F5" w14:paraId="77EE723F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71D28C80" w14:textId="77777777" w:rsidR="00BC2433" w:rsidRPr="002555F5" w:rsidRDefault="00BC2433" w:rsidP="00564E31">
            <w:pPr>
              <w:rPr>
                <w:rFonts w:cstheme="minorHAnsi"/>
                <w:b/>
                <w:lang w:val="de-DE"/>
              </w:rPr>
            </w:pPr>
            <w:proofErr w:type="spellStart"/>
            <w:r w:rsidRPr="002555F5">
              <w:rPr>
                <w:rFonts w:cstheme="minorHAnsi"/>
                <w:b/>
                <w:lang w:val="de-DE"/>
              </w:rPr>
              <w:t>Literatura</w:t>
            </w:r>
            <w:proofErr w:type="spellEnd"/>
            <w:r w:rsidRPr="002555F5">
              <w:rPr>
                <w:rFonts w:cstheme="minorHAnsi"/>
                <w:b/>
                <w:lang w:val="de-DE"/>
              </w:rPr>
              <w:t xml:space="preserve"> </w:t>
            </w:r>
            <w:proofErr w:type="spellStart"/>
            <w:r w:rsidRPr="002555F5">
              <w:rPr>
                <w:rFonts w:cstheme="minorHAnsi"/>
                <w:b/>
                <w:lang w:val="de-DE"/>
              </w:rPr>
              <w:t>zalecana</w:t>
            </w:r>
            <w:proofErr w:type="spellEnd"/>
            <w:r w:rsidRPr="002555F5">
              <w:rPr>
                <w:rFonts w:cstheme="minorHAnsi"/>
                <w:b/>
                <w:lang w:val="de-DE"/>
              </w:rPr>
              <w:t>/</w:t>
            </w:r>
            <w:proofErr w:type="spellStart"/>
            <w:r w:rsidRPr="002555F5">
              <w:rPr>
                <w:rFonts w:cstheme="minorHAnsi"/>
                <w:b/>
                <w:lang w:val="de-DE"/>
              </w:rPr>
              <w:t>fakultatywna</w:t>
            </w:r>
            <w:proofErr w:type="spellEnd"/>
            <w:r w:rsidRPr="002555F5">
              <w:rPr>
                <w:rFonts w:cstheme="minorHAnsi"/>
                <w:b/>
                <w:lang w:val="de-DE"/>
              </w:rPr>
              <w:t>:</w:t>
            </w:r>
          </w:p>
          <w:p w14:paraId="3565108C" w14:textId="77777777" w:rsidR="00BC2433" w:rsidRPr="002555F5" w:rsidRDefault="00BC2433" w:rsidP="00BC2433">
            <w:pPr>
              <w:pStyle w:val="Tekstkomentarza"/>
              <w:numPr>
                <w:ilvl w:val="0"/>
                <w:numId w:val="7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Bernhard Hofmann-Wellenhof, Herbert Lichtenegger, James Collins. GPS Theory and Prac</w:t>
            </w:r>
            <w:r w:rsidRPr="00BA2B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tice. 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Springer-Verlag Wien New York. 2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nd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edition 1993</w:t>
            </w:r>
          </w:p>
          <w:p w14:paraId="0138A30E" w14:textId="77777777" w:rsidR="00BC2433" w:rsidRPr="002555F5" w:rsidRDefault="00BC2433" w:rsidP="00BC2433">
            <w:pPr>
              <w:pStyle w:val="Tekstkomentarza"/>
              <w:numPr>
                <w:ilvl w:val="0"/>
                <w:numId w:val="7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Günter Seeber.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Satellite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Geodesy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2nd completely revised and extended edition. 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Walter de Gruyter. 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Berlin-New York, 2003.</w:t>
            </w:r>
          </w:p>
          <w:p w14:paraId="74D3FB8B" w14:textId="77777777" w:rsidR="00BC2433" w:rsidRPr="002555F5" w:rsidRDefault="00BC2433" w:rsidP="00BC2433">
            <w:pPr>
              <w:pStyle w:val="Tekstkomentarza"/>
              <w:numPr>
                <w:ilvl w:val="0"/>
                <w:numId w:val="7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Académie de Marine, Académie Nationale de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l’Air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et de </w:t>
            </w:r>
            <w:proofErr w:type="spellStart"/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l’Espace</w:t>
            </w:r>
            <w:proofErr w:type="spellEnd"/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Bureau des Longitudes. </w:t>
            </w:r>
            <w:r w:rsidRPr="002555F5">
              <w:rPr>
                <w:rFonts w:asciiTheme="minorHAnsi" w:hAnsiTheme="minorHAnsi" w:cstheme="minorHAnsi"/>
                <w:sz w:val="22"/>
                <w:szCs w:val="22"/>
              </w:rPr>
              <w:t>System Nawigacyjny Galileo. Aspekty strategiczne, naukowe i techniczne. Wydawnictwa Komunikacji i Łączności, Warszawa, 2006.</w:t>
            </w:r>
          </w:p>
          <w:p w14:paraId="0365EAD4" w14:textId="77777777" w:rsidR="00D9063D" w:rsidRPr="002555F5" w:rsidRDefault="00D9063D" w:rsidP="00D9063D">
            <w:pPr>
              <w:pStyle w:val="Tekstkomentarza"/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433" w:rsidRPr="002555F5" w14:paraId="08423FD6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11A1D3AD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I – informacje dodatkowe</w:t>
            </w:r>
          </w:p>
        </w:tc>
      </w:tr>
      <w:tr w:rsidR="000119B0" w:rsidRPr="002555F5" w14:paraId="2ACB2405" w14:textId="77777777" w:rsidTr="00D9063D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3"/>
          </w:tcPr>
          <w:p w14:paraId="709799C1" w14:textId="77777777" w:rsidR="000119B0" w:rsidRPr="002555F5" w:rsidRDefault="000119B0" w:rsidP="000119B0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3" w:type="dxa"/>
            <w:gridSpan w:val="4"/>
          </w:tcPr>
          <w:p w14:paraId="02F276FB" w14:textId="2A50D511" w:rsidR="000119B0" w:rsidRPr="002555F5" w:rsidRDefault="000119B0" w:rsidP="000119B0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 xml:space="preserve">Dr  inż. </w:t>
            </w:r>
            <w:proofErr w:type="spellStart"/>
            <w:r>
              <w:rPr>
                <w:rFonts w:cs="Aptos"/>
                <w:b/>
              </w:rPr>
              <w:t>Ihor</w:t>
            </w:r>
            <w:proofErr w:type="spellEnd"/>
            <w:r>
              <w:rPr>
                <w:rFonts w:cs="Aptos"/>
                <w:b/>
              </w:rPr>
              <w:t xml:space="preserve"> </w:t>
            </w:r>
            <w:proofErr w:type="spellStart"/>
            <w:r>
              <w:rPr>
                <w:rFonts w:cs="Aptos"/>
                <w:b/>
              </w:rPr>
              <w:t>Tsiupak</w:t>
            </w:r>
            <w:proofErr w:type="spellEnd"/>
          </w:p>
        </w:tc>
      </w:tr>
      <w:tr w:rsidR="000119B0" w:rsidRPr="002555F5" w14:paraId="06C0971A" w14:textId="77777777" w:rsidTr="00D9063D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3"/>
          </w:tcPr>
          <w:p w14:paraId="62D4EBB4" w14:textId="77777777" w:rsidR="000119B0" w:rsidRPr="002555F5" w:rsidRDefault="000119B0" w:rsidP="000119B0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4"/>
          </w:tcPr>
          <w:p w14:paraId="1D635500" w14:textId="074E7AFD" w:rsidR="000119B0" w:rsidRPr="002555F5" w:rsidRDefault="000119B0" w:rsidP="000119B0">
            <w:pPr>
              <w:rPr>
                <w:rFonts w:cstheme="minorHAnsi"/>
                <w:b/>
              </w:rPr>
            </w:pP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i</w:t>
            </w:r>
            <w:proofErr w:type="spellStart"/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  <w:lang w:val="en-US"/>
              </w:rPr>
              <w:t>tsyupak</w:t>
            </w:r>
            <w:proofErr w:type="spellEnd"/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@gmail.com</w:t>
            </w:r>
          </w:p>
        </w:tc>
      </w:tr>
    </w:tbl>
    <w:p w14:paraId="43880E37" w14:textId="77777777" w:rsidR="008F07AA" w:rsidRDefault="008F07AA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559627D3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7C82AD4E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3C3F7981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6A25208E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2D5EC77F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281819CC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3FA2659A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54208B27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697DE6A1" w14:textId="77777777" w:rsidR="00C80F31" w:rsidRDefault="00BC2433" w:rsidP="00BF6925">
      <w:pPr>
        <w:tabs>
          <w:tab w:val="left" w:pos="3720"/>
        </w:tabs>
        <w:spacing w:after="0" w:line="360" w:lineRule="auto"/>
        <w:jc w:val="center"/>
        <w:rPr>
          <w:rFonts w:cstheme="minorHAnsi"/>
          <w:b/>
        </w:rPr>
      </w:pPr>
      <w:r w:rsidRPr="002555F5">
        <w:rPr>
          <w:rFonts w:cstheme="minorHAnsi"/>
          <w:b/>
        </w:rPr>
        <w:lastRenderedPageBreak/>
        <w:t xml:space="preserve">Tabele sprawdzające program </w:t>
      </w:r>
      <w:r w:rsidR="00C80F31">
        <w:rPr>
          <w:rFonts w:cstheme="minorHAnsi"/>
          <w:b/>
        </w:rPr>
        <w:t>studiów</w:t>
      </w:r>
    </w:p>
    <w:p w14:paraId="6132545C" w14:textId="77777777" w:rsidR="00BF6925" w:rsidRDefault="00C80F31" w:rsidP="00BF6925">
      <w:pPr>
        <w:tabs>
          <w:tab w:val="left" w:pos="3720"/>
        </w:tabs>
        <w:spacing w:after="0" w:line="36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zajęć</w:t>
      </w:r>
      <w:r w:rsidR="00BC2433" w:rsidRPr="002555F5">
        <w:rPr>
          <w:rFonts w:cstheme="minorHAnsi"/>
          <w:b/>
        </w:rPr>
        <w:t xml:space="preserve"> SATELITARNE TECHNIKI POMIAROWE</w:t>
      </w:r>
    </w:p>
    <w:p w14:paraId="3BDF44FE" w14:textId="7E6AC5C7" w:rsidR="00BC2433" w:rsidRDefault="00BC2433" w:rsidP="00BF6925">
      <w:pPr>
        <w:tabs>
          <w:tab w:val="left" w:pos="3720"/>
        </w:tabs>
        <w:spacing w:after="0" w:line="360" w:lineRule="auto"/>
        <w:jc w:val="center"/>
        <w:rPr>
          <w:rFonts w:cstheme="minorHAnsi"/>
          <w:b/>
        </w:rPr>
      </w:pPr>
      <w:r w:rsidRPr="002555F5">
        <w:rPr>
          <w:rFonts w:cstheme="minorHAnsi"/>
          <w:b/>
        </w:rPr>
        <w:t>na kierunku GEODEZJA I KARTOGRAFIA</w:t>
      </w:r>
      <w:r w:rsidR="00D9063D" w:rsidRPr="002555F5">
        <w:rPr>
          <w:rFonts w:cstheme="minorHAnsi"/>
          <w:b/>
        </w:rPr>
        <w:t xml:space="preserve"> II stopień</w:t>
      </w:r>
    </w:p>
    <w:p w14:paraId="2BE693D9" w14:textId="77777777" w:rsidR="00BF6925" w:rsidRPr="002555F5" w:rsidRDefault="00BF6925" w:rsidP="00BF6925">
      <w:pPr>
        <w:tabs>
          <w:tab w:val="left" w:pos="3720"/>
        </w:tabs>
        <w:spacing w:after="0" w:line="360" w:lineRule="auto"/>
        <w:jc w:val="center"/>
        <w:rPr>
          <w:rFonts w:cstheme="minorHAnsi"/>
          <w:b/>
        </w:rPr>
      </w:pPr>
    </w:p>
    <w:p w14:paraId="7F668CF3" w14:textId="1D7FDAFB" w:rsidR="00BC2433" w:rsidRDefault="00BC2433" w:rsidP="00BC2433">
      <w:pPr>
        <w:tabs>
          <w:tab w:val="left" w:pos="3720"/>
        </w:tabs>
        <w:spacing w:after="480"/>
        <w:jc w:val="center"/>
        <w:rPr>
          <w:rFonts w:cstheme="minorHAnsi"/>
          <w:b/>
          <w:lang w:val="uk-UA"/>
        </w:rPr>
      </w:pPr>
      <w:r w:rsidRPr="002555F5">
        <w:rPr>
          <w:rFonts w:cstheme="minorHAnsi"/>
          <w:b/>
        </w:rPr>
        <w:t xml:space="preserve">Tabela 1. Sprawdzenie, czy metody oceniania gwarantują określenie zakresu, w jakim uczący się osiągnął zakładane kompetencje – powiązane efektów </w:t>
      </w:r>
      <w:r w:rsidR="00BF6925">
        <w:rPr>
          <w:rFonts w:cstheme="minorHAnsi"/>
          <w:b/>
        </w:rPr>
        <w:t>uczenia się</w:t>
      </w:r>
      <w:r w:rsidRPr="002555F5">
        <w:rPr>
          <w:rFonts w:cstheme="minorHAnsi"/>
          <w:b/>
        </w:rPr>
        <w:t>, metod uczenia  się i oceniania: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0"/>
        <w:gridCol w:w="993"/>
        <w:gridCol w:w="992"/>
        <w:gridCol w:w="709"/>
        <w:gridCol w:w="992"/>
        <w:gridCol w:w="992"/>
        <w:gridCol w:w="992"/>
      </w:tblGrid>
      <w:tr w:rsidR="001D5746" w:rsidRPr="001D5746" w14:paraId="4F29709A" w14:textId="77777777" w:rsidTr="00F16D36">
        <w:trPr>
          <w:tblHeader/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0BD5A72D" w14:textId="77777777" w:rsidR="001D5746" w:rsidRPr="001D5746" w:rsidRDefault="001D5746" w:rsidP="001D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Efekty uczenia się</w:t>
            </w:r>
          </w:p>
        </w:tc>
        <w:tc>
          <w:tcPr>
            <w:tcW w:w="963" w:type="dxa"/>
            <w:vAlign w:val="center"/>
            <w:hideMark/>
          </w:tcPr>
          <w:p w14:paraId="1E7B1110" w14:textId="77777777" w:rsidR="001D5746" w:rsidRPr="001D5746" w:rsidRDefault="001D5746" w:rsidP="001D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F1</w:t>
            </w:r>
          </w:p>
        </w:tc>
        <w:tc>
          <w:tcPr>
            <w:tcW w:w="962" w:type="dxa"/>
            <w:vAlign w:val="center"/>
            <w:hideMark/>
          </w:tcPr>
          <w:p w14:paraId="724A50A0" w14:textId="77777777" w:rsidR="001D5746" w:rsidRPr="001D5746" w:rsidRDefault="001D5746" w:rsidP="001D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F2</w:t>
            </w:r>
          </w:p>
        </w:tc>
        <w:tc>
          <w:tcPr>
            <w:tcW w:w="679" w:type="dxa"/>
            <w:vAlign w:val="center"/>
            <w:hideMark/>
          </w:tcPr>
          <w:p w14:paraId="280404B6" w14:textId="77777777" w:rsidR="001D5746" w:rsidRPr="001D5746" w:rsidRDefault="001D5746" w:rsidP="001D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F3</w:t>
            </w:r>
          </w:p>
        </w:tc>
        <w:tc>
          <w:tcPr>
            <w:tcW w:w="962" w:type="dxa"/>
            <w:vAlign w:val="center"/>
            <w:hideMark/>
          </w:tcPr>
          <w:p w14:paraId="3D3573E3" w14:textId="77777777" w:rsidR="001D5746" w:rsidRPr="001D5746" w:rsidRDefault="001D5746" w:rsidP="001D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P1</w:t>
            </w:r>
          </w:p>
        </w:tc>
        <w:tc>
          <w:tcPr>
            <w:tcW w:w="962" w:type="dxa"/>
            <w:vAlign w:val="center"/>
            <w:hideMark/>
          </w:tcPr>
          <w:p w14:paraId="46ABA707" w14:textId="77777777" w:rsidR="001D5746" w:rsidRPr="001D5746" w:rsidRDefault="001D5746" w:rsidP="001D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P2</w:t>
            </w:r>
          </w:p>
        </w:tc>
        <w:tc>
          <w:tcPr>
            <w:tcW w:w="947" w:type="dxa"/>
            <w:vAlign w:val="center"/>
            <w:hideMark/>
          </w:tcPr>
          <w:p w14:paraId="42339009" w14:textId="77777777" w:rsidR="001D5746" w:rsidRPr="001D5746" w:rsidRDefault="001D5746" w:rsidP="001D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P3</w:t>
            </w:r>
          </w:p>
        </w:tc>
      </w:tr>
      <w:tr w:rsidR="001D5746" w:rsidRPr="001D5746" w14:paraId="735128DD" w14:textId="77777777" w:rsidTr="00F16D3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03D19ACB" w14:textId="44FD90DD" w:rsidR="001D5746" w:rsidRPr="0054585C" w:rsidRDefault="0054585C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EP_W01</w:t>
            </w:r>
          </w:p>
        </w:tc>
        <w:tc>
          <w:tcPr>
            <w:tcW w:w="963" w:type="dxa"/>
            <w:vAlign w:val="center"/>
            <w:hideMark/>
          </w:tcPr>
          <w:p w14:paraId="1B2BFEDE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01DD4911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2148D06B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62" w:type="dxa"/>
            <w:vAlign w:val="center"/>
            <w:hideMark/>
          </w:tcPr>
          <w:p w14:paraId="0170580B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4DEE46D5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47" w:type="dxa"/>
            <w:vAlign w:val="center"/>
            <w:hideMark/>
          </w:tcPr>
          <w:p w14:paraId="492032FE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D5746" w:rsidRPr="001D5746" w14:paraId="38FB9905" w14:textId="77777777" w:rsidTr="00F16D3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0B99AA63" w14:textId="4BD8D8AD" w:rsidR="001D5746" w:rsidRPr="0054585C" w:rsidRDefault="0054585C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EP_W02</w:t>
            </w:r>
          </w:p>
        </w:tc>
        <w:tc>
          <w:tcPr>
            <w:tcW w:w="963" w:type="dxa"/>
            <w:vAlign w:val="center"/>
            <w:hideMark/>
          </w:tcPr>
          <w:p w14:paraId="212A546F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6FF5F033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490CD87A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62" w:type="dxa"/>
            <w:vAlign w:val="center"/>
            <w:hideMark/>
          </w:tcPr>
          <w:p w14:paraId="0CD99538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123E311B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47" w:type="dxa"/>
            <w:vAlign w:val="center"/>
            <w:hideMark/>
          </w:tcPr>
          <w:p w14:paraId="76EE8F47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D5746" w:rsidRPr="001D5746" w14:paraId="134438ED" w14:textId="77777777" w:rsidTr="00F16D3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272A22F8" w14:textId="5C9B0FF4" w:rsidR="001D5746" w:rsidRPr="0054585C" w:rsidRDefault="0054585C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EP_U01</w:t>
            </w:r>
          </w:p>
        </w:tc>
        <w:tc>
          <w:tcPr>
            <w:tcW w:w="963" w:type="dxa"/>
            <w:vAlign w:val="center"/>
            <w:hideMark/>
          </w:tcPr>
          <w:p w14:paraId="168C48E1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1ED4AFD7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606A8540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7186C04A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598BC121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47" w:type="dxa"/>
            <w:vAlign w:val="center"/>
            <w:hideMark/>
          </w:tcPr>
          <w:p w14:paraId="617CFEB4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1D5746" w:rsidRPr="001D5746" w14:paraId="3A8D9EC0" w14:textId="77777777" w:rsidTr="00F16D3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3B48A767" w14:textId="176F964E" w:rsidR="001D5746" w:rsidRPr="0054585C" w:rsidRDefault="0054585C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EP_U02</w:t>
            </w:r>
          </w:p>
        </w:tc>
        <w:tc>
          <w:tcPr>
            <w:tcW w:w="963" w:type="dxa"/>
            <w:vAlign w:val="center"/>
            <w:hideMark/>
          </w:tcPr>
          <w:p w14:paraId="6D4AE2F2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6CF15785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01B78208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780411FE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4F333A1B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47" w:type="dxa"/>
            <w:vAlign w:val="center"/>
            <w:hideMark/>
          </w:tcPr>
          <w:p w14:paraId="7B48FFE3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1D5746" w:rsidRPr="001D5746" w14:paraId="72DDAD06" w14:textId="77777777" w:rsidTr="00F16D3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66100C2E" w14:textId="77056EBB" w:rsidR="001D5746" w:rsidRPr="0054585C" w:rsidRDefault="0054585C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EP_K01</w:t>
            </w:r>
          </w:p>
        </w:tc>
        <w:tc>
          <w:tcPr>
            <w:tcW w:w="963" w:type="dxa"/>
            <w:vAlign w:val="center"/>
            <w:hideMark/>
          </w:tcPr>
          <w:p w14:paraId="10B03826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5366D1CF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79" w:type="dxa"/>
            <w:vAlign w:val="center"/>
            <w:hideMark/>
          </w:tcPr>
          <w:p w14:paraId="2A8BE165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5352A872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62" w:type="dxa"/>
            <w:vAlign w:val="center"/>
            <w:hideMark/>
          </w:tcPr>
          <w:p w14:paraId="25150591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47" w:type="dxa"/>
            <w:vAlign w:val="center"/>
            <w:hideMark/>
          </w:tcPr>
          <w:p w14:paraId="32835196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1D5746" w:rsidRPr="001D5746" w14:paraId="78EB8FF9" w14:textId="77777777" w:rsidTr="00F16D36">
        <w:trPr>
          <w:tblCellSpacing w:w="15" w:type="dxa"/>
          <w:jc w:val="center"/>
        </w:trPr>
        <w:tc>
          <w:tcPr>
            <w:tcW w:w="2785" w:type="dxa"/>
            <w:vAlign w:val="center"/>
            <w:hideMark/>
          </w:tcPr>
          <w:p w14:paraId="3D43AE99" w14:textId="1232808D" w:rsidR="001D5746" w:rsidRPr="0054585C" w:rsidRDefault="0054585C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EP_K02</w:t>
            </w:r>
          </w:p>
        </w:tc>
        <w:tc>
          <w:tcPr>
            <w:tcW w:w="963" w:type="dxa"/>
            <w:vAlign w:val="center"/>
            <w:hideMark/>
          </w:tcPr>
          <w:p w14:paraId="688E0151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2AD5632F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79" w:type="dxa"/>
            <w:vAlign w:val="center"/>
            <w:hideMark/>
          </w:tcPr>
          <w:p w14:paraId="574AC4FC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6A73D940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62" w:type="dxa"/>
            <w:vAlign w:val="center"/>
            <w:hideMark/>
          </w:tcPr>
          <w:p w14:paraId="7962670E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47" w:type="dxa"/>
            <w:vAlign w:val="center"/>
            <w:hideMark/>
          </w:tcPr>
          <w:p w14:paraId="4F187920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</w:tbl>
    <w:p w14:paraId="7CF59F4D" w14:textId="77777777" w:rsidR="001D5746" w:rsidRPr="001D5746" w:rsidRDefault="001D5746" w:rsidP="00BC2433">
      <w:pPr>
        <w:tabs>
          <w:tab w:val="left" w:pos="3720"/>
        </w:tabs>
        <w:spacing w:after="480"/>
        <w:jc w:val="center"/>
        <w:rPr>
          <w:rFonts w:cstheme="minorHAnsi"/>
          <w:b/>
          <w:lang w:val="uk-UA"/>
        </w:rPr>
      </w:pPr>
    </w:p>
    <w:p w14:paraId="7D787AB8" w14:textId="77777777" w:rsidR="00BC2433" w:rsidRPr="002555F5" w:rsidRDefault="00BC2433" w:rsidP="00490823">
      <w:pPr>
        <w:spacing w:after="360"/>
        <w:jc w:val="center"/>
        <w:rPr>
          <w:rFonts w:cstheme="minorHAnsi"/>
          <w:b/>
        </w:rPr>
      </w:pPr>
    </w:p>
    <w:p w14:paraId="1208E007" w14:textId="77777777" w:rsidR="00BC2433" w:rsidRPr="002555F5" w:rsidRDefault="00BC2433" w:rsidP="002555F5">
      <w:pPr>
        <w:spacing w:after="360"/>
        <w:rPr>
          <w:rFonts w:cstheme="minorHAnsi"/>
          <w:b/>
        </w:rPr>
      </w:pPr>
      <w:r w:rsidRPr="002555F5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BC2433" w:rsidRPr="002555F5" w14:paraId="1F361767" w14:textId="77777777" w:rsidTr="00564E31">
        <w:tc>
          <w:tcPr>
            <w:tcW w:w="4644" w:type="dxa"/>
            <w:vMerge w:val="restart"/>
            <w:vAlign w:val="center"/>
          </w:tcPr>
          <w:p w14:paraId="798737B1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5370889F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Średnia liczba godzin na realizację</w:t>
            </w:r>
          </w:p>
        </w:tc>
      </w:tr>
      <w:tr w:rsidR="00D9063D" w:rsidRPr="002555F5" w14:paraId="08317C8E" w14:textId="77777777" w:rsidTr="00664B2A">
        <w:tc>
          <w:tcPr>
            <w:tcW w:w="4644" w:type="dxa"/>
            <w:vMerge/>
          </w:tcPr>
          <w:p w14:paraId="792C8383" w14:textId="77777777" w:rsidR="00D9063D" w:rsidRPr="002555F5" w:rsidRDefault="00D9063D" w:rsidP="00564E3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3BBE222A" w14:textId="77777777" w:rsidR="00D9063D" w:rsidRPr="002555F5" w:rsidRDefault="00D9063D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Studia niestacjonarne</w:t>
            </w:r>
          </w:p>
        </w:tc>
      </w:tr>
      <w:tr w:rsidR="00D9063D" w:rsidRPr="002555F5" w14:paraId="59376217" w14:textId="77777777" w:rsidTr="00126521">
        <w:tc>
          <w:tcPr>
            <w:tcW w:w="4644" w:type="dxa"/>
          </w:tcPr>
          <w:p w14:paraId="6D83F826" w14:textId="77777777" w:rsidR="00D9063D" w:rsidRPr="002555F5" w:rsidRDefault="00D9063D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Godziny zajęć z nauczycielem/</w:t>
            </w:r>
            <w:proofErr w:type="spellStart"/>
            <w:r w:rsidRPr="002555F5">
              <w:rPr>
                <w:rFonts w:cstheme="minorHAnsi"/>
              </w:rPr>
              <w:t>ami</w:t>
            </w:r>
            <w:proofErr w:type="spellEnd"/>
            <w:r w:rsidRPr="002555F5">
              <w:rPr>
                <w:rFonts w:cstheme="minorHAnsi"/>
              </w:rPr>
              <w:t>:</w:t>
            </w:r>
          </w:p>
          <w:p w14:paraId="7AD3BC38" w14:textId="77777777" w:rsidR="000836F8" w:rsidRPr="002555F5" w:rsidRDefault="000836F8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wykładu: 15 godz.</w:t>
            </w:r>
          </w:p>
          <w:p w14:paraId="27E89845" w14:textId="77777777" w:rsidR="000836F8" w:rsidRPr="002555F5" w:rsidRDefault="000836F8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21266683" w14:textId="77777777" w:rsidR="00D9063D" w:rsidRPr="002555F5" w:rsidRDefault="00D9063D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30</w:t>
            </w:r>
            <w:r w:rsidR="00C31D9B" w:rsidRPr="002555F5">
              <w:rPr>
                <w:rFonts w:cstheme="minorHAnsi"/>
                <w:b/>
              </w:rPr>
              <w:t xml:space="preserve"> godz.</w:t>
            </w:r>
          </w:p>
        </w:tc>
      </w:tr>
      <w:tr w:rsidR="00C31D9B" w:rsidRPr="002555F5" w14:paraId="14C72CF1" w14:textId="77777777" w:rsidTr="00B6179B">
        <w:trPr>
          <w:trHeight w:val="826"/>
        </w:trPr>
        <w:tc>
          <w:tcPr>
            <w:tcW w:w="4644" w:type="dxa"/>
          </w:tcPr>
          <w:p w14:paraId="3CBAF688" w14:textId="77777777" w:rsidR="00C31D9B" w:rsidRPr="002555F5" w:rsidRDefault="00C31D9B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Praca własna studenta:</w:t>
            </w:r>
          </w:p>
          <w:p w14:paraId="6B9081A4" w14:textId="77777777" w:rsidR="00C31D9B" w:rsidRPr="002555F5" w:rsidRDefault="00C31D9B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 xml:space="preserve">Czytanie literatury: </w:t>
            </w:r>
            <w:r w:rsidR="00B4029A" w:rsidRPr="002555F5">
              <w:rPr>
                <w:rFonts w:cstheme="minorHAnsi"/>
              </w:rPr>
              <w:t>2</w:t>
            </w:r>
            <w:r w:rsidRPr="002555F5">
              <w:rPr>
                <w:rFonts w:cstheme="minorHAnsi"/>
              </w:rPr>
              <w:t>0 godz.</w:t>
            </w:r>
          </w:p>
          <w:p w14:paraId="21CA604C" w14:textId="77777777" w:rsidR="00C31D9B" w:rsidRPr="002555F5" w:rsidRDefault="00C31D9B" w:rsidP="00B4029A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 xml:space="preserve">Przygotowanie do </w:t>
            </w:r>
            <w:r w:rsidR="00E40565" w:rsidRPr="002555F5">
              <w:rPr>
                <w:rFonts w:cstheme="minorHAnsi"/>
              </w:rPr>
              <w:t>egzaminu</w:t>
            </w:r>
            <w:r w:rsidRPr="002555F5">
              <w:rPr>
                <w:rFonts w:cstheme="minorHAnsi"/>
              </w:rPr>
              <w:t xml:space="preserve">: </w:t>
            </w:r>
            <w:r w:rsidR="00B4029A" w:rsidRPr="002555F5">
              <w:rPr>
                <w:rFonts w:cstheme="minorHAnsi"/>
              </w:rPr>
              <w:t>25</w:t>
            </w:r>
            <w:r w:rsidRPr="002555F5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6BDD16DA" w14:textId="77777777" w:rsidR="00C31D9B" w:rsidRPr="002555F5" w:rsidRDefault="00C31D9B" w:rsidP="00564E31">
            <w:pPr>
              <w:jc w:val="center"/>
              <w:rPr>
                <w:rFonts w:cstheme="minorHAnsi"/>
                <w:b/>
              </w:rPr>
            </w:pPr>
          </w:p>
          <w:p w14:paraId="1BC2A1D5" w14:textId="77777777" w:rsidR="00C31D9B" w:rsidRPr="002555F5" w:rsidRDefault="00B4029A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45</w:t>
            </w:r>
            <w:r w:rsidR="00C31D9B" w:rsidRPr="002555F5">
              <w:rPr>
                <w:rFonts w:cstheme="minorHAnsi"/>
                <w:b/>
              </w:rPr>
              <w:t xml:space="preserve"> godz.</w:t>
            </w:r>
          </w:p>
        </w:tc>
      </w:tr>
      <w:tr w:rsidR="00C31D9B" w:rsidRPr="002555F5" w14:paraId="754C4D1B" w14:textId="77777777" w:rsidTr="00C31D9B">
        <w:trPr>
          <w:trHeight w:val="282"/>
        </w:trPr>
        <w:tc>
          <w:tcPr>
            <w:tcW w:w="4644" w:type="dxa"/>
          </w:tcPr>
          <w:p w14:paraId="3813D4BF" w14:textId="77777777" w:rsidR="00C31D9B" w:rsidRPr="002555F5" w:rsidRDefault="00C31D9B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Suma godzin</w:t>
            </w:r>
          </w:p>
        </w:tc>
        <w:tc>
          <w:tcPr>
            <w:tcW w:w="4644" w:type="dxa"/>
          </w:tcPr>
          <w:p w14:paraId="6BD569E4" w14:textId="77777777" w:rsidR="00C31D9B" w:rsidRPr="002555F5" w:rsidRDefault="00B4029A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75</w:t>
            </w:r>
            <w:r w:rsidR="00C31D9B" w:rsidRPr="002555F5">
              <w:rPr>
                <w:rFonts w:cstheme="minorHAnsi"/>
                <w:b/>
              </w:rPr>
              <w:t xml:space="preserve"> godz.</w:t>
            </w:r>
          </w:p>
        </w:tc>
      </w:tr>
      <w:tr w:rsidR="00D9063D" w:rsidRPr="002555F5" w14:paraId="152BB3B9" w14:textId="77777777" w:rsidTr="00012EFA">
        <w:tc>
          <w:tcPr>
            <w:tcW w:w="4644" w:type="dxa"/>
          </w:tcPr>
          <w:p w14:paraId="0B36F9A0" w14:textId="77777777" w:rsidR="00D9063D" w:rsidRPr="002555F5" w:rsidRDefault="00D9063D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5713297E" w14:textId="77777777" w:rsidR="00D9063D" w:rsidRPr="002555F5" w:rsidRDefault="00B4029A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3</w:t>
            </w:r>
          </w:p>
        </w:tc>
      </w:tr>
    </w:tbl>
    <w:p w14:paraId="489A77BB" w14:textId="77777777" w:rsidR="00BC2433" w:rsidRPr="002555F5" w:rsidRDefault="00BC2433" w:rsidP="00BC2433">
      <w:pPr>
        <w:spacing w:after="360"/>
        <w:jc w:val="both"/>
        <w:rPr>
          <w:rFonts w:cstheme="minorHAnsi"/>
          <w:b/>
        </w:rPr>
      </w:pPr>
    </w:p>
    <w:p w14:paraId="68F00B43" w14:textId="77777777" w:rsidR="00C31D9B" w:rsidRPr="002555F5" w:rsidRDefault="00BC2433" w:rsidP="002555F5">
      <w:pPr>
        <w:spacing w:after="0" w:line="240" w:lineRule="auto"/>
        <w:jc w:val="both"/>
        <w:rPr>
          <w:rFonts w:cstheme="minorHAnsi"/>
          <w:b/>
        </w:rPr>
      </w:pPr>
      <w:r w:rsidRPr="002555F5">
        <w:rPr>
          <w:rFonts w:cstheme="minorHAnsi"/>
          <w:b/>
        </w:rPr>
        <w:br w:type="page"/>
      </w:r>
      <w:r w:rsidR="00C31D9B" w:rsidRPr="002555F5">
        <w:rPr>
          <w:rFonts w:cstheme="minorHAnsi"/>
          <w:b/>
        </w:rPr>
        <w:lastRenderedPageBreak/>
        <w:t>Tabela 3. Kryteria oceny</w:t>
      </w:r>
    </w:p>
    <w:p w14:paraId="69845284" w14:textId="77777777" w:rsidR="001D5746" w:rsidRPr="001D5746" w:rsidRDefault="001D5746" w:rsidP="001D5746">
      <w:pPr>
        <w:spacing w:after="0" w:line="240" w:lineRule="auto"/>
        <w:jc w:val="both"/>
        <w:rPr>
          <w:rFonts w:cstheme="minorHAnsi"/>
          <w:b/>
        </w:rPr>
      </w:pPr>
      <w:r w:rsidRPr="001D5746">
        <w:rPr>
          <w:rFonts w:cstheme="minorHAnsi"/>
          <w:b/>
        </w:rPr>
        <w:t>Ocena końcowa składa się z ocen uzyskanych ze wszystkich form zajęć realizowanych w ramach przedmiotu, w szczególności z wykładów i ćwiczeń audytoryjnych. Przy ustalaniu oceny końcowej uwzględnia się różne wagi przypisane poszczególnym formom zajęć, przy czym większe znaczenie ma ocena z wykładów, a uzupełniające – ocena z ćwiczeń.</w:t>
      </w:r>
    </w:p>
    <w:p w14:paraId="145E8E56" w14:textId="77777777" w:rsidR="001D5746" w:rsidRPr="001D5746" w:rsidRDefault="001D5746" w:rsidP="001D5746">
      <w:pPr>
        <w:spacing w:after="0" w:line="240" w:lineRule="auto"/>
        <w:jc w:val="both"/>
        <w:rPr>
          <w:rFonts w:cstheme="minorHAnsi"/>
          <w:b/>
        </w:rPr>
      </w:pPr>
    </w:p>
    <w:p w14:paraId="77C6DDF1" w14:textId="0A8740CD" w:rsidR="00C31D9B" w:rsidRPr="002555F5" w:rsidRDefault="001D5746" w:rsidP="001D5746">
      <w:pPr>
        <w:spacing w:after="0" w:line="240" w:lineRule="auto"/>
        <w:jc w:val="both"/>
        <w:rPr>
          <w:rFonts w:cstheme="minorHAnsi"/>
          <w:b/>
          <w:lang w:eastAsia="en-US"/>
        </w:rPr>
      </w:pPr>
      <w:r w:rsidRPr="001D5746">
        <w:rPr>
          <w:rFonts w:cstheme="minorHAnsi"/>
          <w:b/>
        </w:rPr>
        <w:t>Ocena końcowa odzwierciedla poziom osiągnięcia przez studenta efektów uczenia się w zakresie wiedzy, umiejętności oraz kompetencji społecznych, z uwzględnieniem wyników egzaminu oraz ocen uzyskanych w trakcie realizacji zajęć.</w:t>
      </w:r>
    </w:p>
    <w:p w14:paraId="233D4FD4" w14:textId="77777777" w:rsidR="00BC2433" w:rsidRPr="002555F5" w:rsidRDefault="00BC2433" w:rsidP="002555F5">
      <w:pPr>
        <w:spacing w:after="0" w:line="240" w:lineRule="auto"/>
        <w:rPr>
          <w:rFonts w:cstheme="minorHAnsi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"/>
        <w:gridCol w:w="8313"/>
      </w:tblGrid>
      <w:tr w:rsidR="001D5746" w:rsidRPr="001D5746" w14:paraId="7DF376CF" w14:textId="77777777" w:rsidTr="001D574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7B2F93" w14:textId="77777777" w:rsidR="001D5746" w:rsidRPr="001D5746" w:rsidRDefault="001D5746" w:rsidP="001D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14:paraId="40DD1ECD" w14:textId="77777777" w:rsidR="001D5746" w:rsidRPr="001D5746" w:rsidRDefault="001D5746" w:rsidP="001D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Kryteria</w:t>
            </w:r>
          </w:p>
        </w:tc>
      </w:tr>
      <w:tr w:rsidR="001D5746" w:rsidRPr="001D5746" w14:paraId="29EC90DA" w14:textId="77777777" w:rsidTr="001D574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21E953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14:paraId="3000CE06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Student zna podstawowe pojęcia z zakresu technik GNSS, potrafi w ograniczonym zakresie wykonać pomiary oraz przeprowadzić proste opracowanie danych, jednak wymaga wsparcia w interpretacji wyników.</w:t>
            </w:r>
          </w:p>
        </w:tc>
      </w:tr>
      <w:tr w:rsidR="001D5746" w:rsidRPr="001D5746" w14:paraId="305CDEB7" w14:textId="77777777" w:rsidTr="001D574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DC6CC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3,5</w:t>
            </w:r>
          </w:p>
        </w:tc>
        <w:tc>
          <w:tcPr>
            <w:tcW w:w="0" w:type="auto"/>
            <w:vAlign w:val="center"/>
            <w:hideMark/>
          </w:tcPr>
          <w:p w14:paraId="3B406484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Student zna podstawowe metody GNSS, potrafi wykonać pomiary i częściowo opracować dane, jednak popełnia błędy w analizie i interpretacji wyników.</w:t>
            </w:r>
          </w:p>
        </w:tc>
      </w:tr>
      <w:tr w:rsidR="001D5746" w:rsidRPr="001D5746" w14:paraId="0A852231" w14:textId="77777777" w:rsidTr="001D574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D8E63F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4,0</w:t>
            </w:r>
          </w:p>
        </w:tc>
        <w:tc>
          <w:tcPr>
            <w:tcW w:w="0" w:type="auto"/>
            <w:vAlign w:val="center"/>
            <w:hideMark/>
          </w:tcPr>
          <w:p w14:paraId="1D0601F0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Student posiada dobrą wiedzę z zakresu technik GNSS, poprawnie wykonuje pomiary oraz opracowuje dane, potrafi dokonać podstawowej oceny dokładności i interpretacji wyników.</w:t>
            </w:r>
          </w:p>
        </w:tc>
      </w:tr>
      <w:tr w:rsidR="001D5746" w:rsidRPr="001D5746" w14:paraId="516819B3" w14:textId="77777777" w:rsidTr="001D574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7D68A6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4,5</w:t>
            </w:r>
          </w:p>
        </w:tc>
        <w:tc>
          <w:tcPr>
            <w:tcW w:w="0" w:type="auto"/>
            <w:vAlign w:val="center"/>
            <w:hideMark/>
          </w:tcPr>
          <w:p w14:paraId="562480A5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Student posiada bardzo dobrą wiedzę, samodzielnie planuje i realizuje pomiary GNSS, poprawnie opracowuje dane oraz dokonuje ich analizy i interpretacji w kontekście zadania inżynierskiego.</w:t>
            </w:r>
          </w:p>
        </w:tc>
      </w:tr>
      <w:tr w:rsidR="001D5746" w:rsidRPr="001D5746" w14:paraId="6F0E9E86" w14:textId="77777777" w:rsidTr="001D574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AEC71D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0" w:type="auto"/>
            <w:vAlign w:val="center"/>
            <w:hideMark/>
          </w:tcPr>
          <w:p w14:paraId="49196A44" w14:textId="77777777" w:rsidR="001D5746" w:rsidRPr="001D5746" w:rsidRDefault="001D5746" w:rsidP="001D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D57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Student posiada bardzo wysoką wiedzę i umiejętności, samodzielnie dobiera optymalną metodę GNSS do zadania, wykonuje pomiary, opracowuje dane (np. RTK, postprocessing), ocenia dokładność wyników oraz formułuje trafne i pogłębione wnioski.</w:t>
            </w:r>
          </w:p>
        </w:tc>
      </w:tr>
    </w:tbl>
    <w:p w14:paraId="022C3370" w14:textId="77777777" w:rsidR="00BC2433" w:rsidRPr="002555F5" w:rsidRDefault="00BC2433" w:rsidP="002555F5">
      <w:pPr>
        <w:spacing w:after="0" w:line="240" w:lineRule="auto"/>
        <w:jc w:val="both"/>
        <w:rPr>
          <w:rFonts w:cstheme="minorHAnsi"/>
          <w:b/>
        </w:rPr>
        <w:sectPr w:rsidR="00BC2433" w:rsidRPr="002555F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4BE04BC" w14:textId="7847D6F3" w:rsidR="00BC2433" w:rsidRDefault="00BC2433" w:rsidP="00BC2433">
      <w:pPr>
        <w:spacing w:after="720"/>
        <w:jc w:val="center"/>
        <w:rPr>
          <w:rFonts w:cstheme="minorHAnsi"/>
          <w:b/>
          <w:lang w:val="uk-UA"/>
        </w:rPr>
      </w:pPr>
      <w:r w:rsidRPr="002555F5">
        <w:rPr>
          <w:rFonts w:cstheme="minorHAnsi"/>
          <w:b/>
        </w:rPr>
        <w:lastRenderedPageBreak/>
        <w:t xml:space="preserve">Tabela </w:t>
      </w:r>
      <w:r w:rsidR="001D5746">
        <w:rPr>
          <w:rFonts w:cstheme="minorHAnsi"/>
          <w:b/>
          <w:lang w:val="uk-UA"/>
        </w:rPr>
        <w:t>4</w:t>
      </w:r>
      <w:r w:rsidRPr="002555F5">
        <w:rPr>
          <w:rFonts w:cstheme="minorHAnsi"/>
          <w:b/>
        </w:rPr>
        <w:t xml:space="preserve">. Powiązanie efektów  </w:t>
      </w:r>
      <w:r w:rsidR="00BF6925">
        <w:rPr>
          <w:rFonts w:cstheme="minorHAnsi"/>
          <w:b/>
        </w:rPr>
        <w:t>uczenia się</w:t>
      </w:r>
      <w:r w:rsidRPr="002555F5">
        <w:rPr>
          <w:rFonts w:cstheme="minorHAnsi"/>
          <w:b/>
        </w:rPr>
        <w:t xml:space="preserve"> przedmiotu SATELITARNE TECHNIKI POMIAROWE</w:t>
      </w:r>
      <w:r w:rsidR="001A23FF">
        <w:rPr>
          <w:rFonts w:cstheme="minorHAnsi"/>
          <w:b/>
        </w:rPr>
        <w:t xml:space="preserve"> </w:t>
      </w:r>
      <w:r w:rsidRPr="002555F5">
        <w:rPr>
          <w:rFonts w:cstheme="minorHAnsi"/>
          <w:b/>
        </w:rPr>
        <w:t xml:space="preserve">treści programowych, metod i form dotyczących </w:t>
      </w:r>
      <w:r w:rsidR="00BF6925">
        <w:rPr>
          <w:rFonts w:cstheme="minorHAnsi"/>
          <w:b/>
        </w:rPr>
        <w:t xml:space="preserve">                     </w:t>
      </w:r>
      <w:r w:rsidRPr="002555F5">
        <w:rPr>
          <w:rFonts w:cstheme="minorHAnsi"/>
          <w:b/>
        </w:rPr>
        <w:t>z  efektami zdefiniowanymi dla kierunku GEODEZJA I KARTOGRAFIA.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3549"/>
        <w:gridCol w:w="1837"/>
        <w:gridCol w:w="2127"/>
        <w:gridCol w:w="4501"/>
      </w:tblGrid>
      <w:tr w:rsidR="0011372F" w:rsidRPr="001D5746" w14:paraId="2A16156F" w14:textId="77777777" w:rsidTr="008C2F6A">
        <w:trPr>
          <w:tblHeader/>
          <w:tblCellSpacing w:w="15" w:type="dxa"/>
        </w:trPr>
        <w:tc>
          <w:tcPr>
            <w:tcW w:w="1935" w:type="dxa"/>
            <w:vAlign w:val="center"/>
          </w:tcPr>
          <w:p w14:paraId="41F51B08" w14:textId="7D0BDAA7" w:rsidR="0011372F" w:rsidRPr="001D5746" w:rsidRDefault="0011372F" w:rsidP="0011372F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Treści programowe (E)</w:t>
            </w:r>
          </w:p>
        </w:tc>
        <w:tc>
          <w:tcPr>
            <w:tcW w:w="3519" w:type="dxa"/>
            <w:vAlign w:val="center"/>
          </w:tcPr>
          <w:p w14:paraId="731AE4A9" w14:textId="4AD02EAE" w:rsidR="0011372F" w:rsidRPr="001D5746" w:rsidRDefault="0011372F" w:rsidP="0011372F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uk-UA"/>
              </w:rPr>
            </w:pPr>
            <w:r w:rsidRPr="00792E41">
              <w:rPr>
                <w:rFonts w:cs="Calibri"/>
                <w:b/>
                <w:bCs/>
              </w:rPr>
              <w:t>Metody dydaktyczne (F)</w:t>
            </w:r>
          </w:p>
        </w:tc>
        <w:tc>
          <w:tcPr>
            <w:tcW w:w="1807" w:type="dxa"/>
            <w:vAlign w:val="center"/>
          </w:tcPr>
          <w:p w14:paraId="69C310AB" w14:textId="2F9BA659" w:rsidR="0011372F" w:rsidRPr="001D5746" w:rsidRDefault="0011372F" w:rsidP="0011372F">
            <w:pPr>
              <w:spacing w:after="720"/>
              <w:jc w:val="center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Formy dydaktyczne prowadzenia zajęć (A8)</w:t>
            </w:r>
          </w:p>
        </w:tc>
        <w:tc>
          <w:tcPr>
            <w:tcW w:w="2097" w:type="dxa"/>
            <w:vAlign w:val="center"/>
          </w:tcPr>
          <w:p w14:paraId="7B6351E6" w14:textId="014975B5" w:rsidR="0011372F" w:rsidRPr="001D5746" w:rsidRDefault="0011372F" w:rsidP="0011372F">
            <w:pPr>
              <w:spacing w:after="720"/>
              <w:jc w:val="center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Efekty uczenia się (D)</w:t>
            </w:r>
          </w:p>
        </w:tc>
        <w:tc>
          <w:tcPr>
            <w:tcW w:w="4456" w:type="dxa"/>
            <w:vAlign w:val="center"/>
          </w:tcPr>
          <w:p w14:paraId="2C49E655" w14:textId="7A355E44" w:rsidR="0011372F" w:rsidRPr="001D5746" w:rsidRDefault="0011372F" w:rsidP="0011372F">
            <w:pPr>
              <w:spacing w:after="720"/>
              <w:jc w:val="center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Odniesienie danego efektu do efektów zdefiniowanych dla całego programu</w:t>
            </w:r>
          </w:p>
        </w:tc>
      </w:tr>
      <w:tr w:rsidR="0011372F" w:rsidRPr="001D5746" w14:paraId="4DA8D927" w14:textId="77777777" w:rsidTr="0011372F">
        <w:trPr>
          <w:trHeight w:val="258"/>
          <w:tblCellSpacing w:w="15" w:type="dxa"/>
        </w:trPr>
        <w:tc>
          <w:tcPr>
            <w:tcW w:w="13934" w:type="dxa"/>
            <w:gridSpan w:val="5"/>
            <w:vAlign w:val="center"/>
          </w:tcPr>
          <w:p w14:paraId="0783282C" w14:textId="75213F23" w:rsidR="0011372F" w:rsidRPr="0011372F" w:rsidRDefault="0011372F" w:rsidP="0011372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1372F">
              <w:rPr>
                <w:rFonts w:cstheme="minorHAnsi"/>
                <w:b/>
              </w:rPr>
              <w:t>wiedza</w:t>
            </w:r>
          </w:p>
        </w:tc>
      </w:tr>
      <w:tr w:rsidR="0011372F" w:rsidRPr="001D5746" w14:paraId="26982C30" w14:textId="77777777" w:rsidTr="008C2F6A">
        <w:trPr>
          <w:trHeight w:val="901"/>
          <w:tblCellSpacing w:w="15" w:type="dxa"/>
        </w:trPr>
        <w:tc>
          <w:tcPr>
            <w:tcW w:w="1935" w:type="dxa"/>
            <w:vAlign w:val="center"/>
            <w:hideMark/>
          </w:tcPr>
          <w:p w14:paraId="577ED7A5" w14:textId="77777777" w:rsidR="0011372F" w:rsidRPr="002740AC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Wykł. 1–3</w:t>
            </w:r>
          </w:p>
        </w:tc>
        <w:tc>
          <w:tcPr>
            <w:tcW w:w="3519" w:type="dxa"/>
            <w:vAlign w:val="center"/>
            <w:hideMark/>
          </w:tcPr>
          <w:p w14:paraId="3823C9D5" w14:textId="0EAEE0B8" w:rsidR="0011372F" w:rsidRPr="002740AC" w:rsidRDefault="00147E5D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147E5D">
              <w:rPr>
                <w:rFonts w:cstheme="minorHAnsi"/>
                <w:bCs/>
              </w:rPr>
              <w:t>wykład</w:t>
            </w:r>
          </w:p>
        </w:tc>
        <w:tc>
          <w:tcPr>
            <w:tcW w:w="1807" w:type="dxa"/>
            <w:vAlign w:val="center"/>
            <w:hideMark/>
          </w:tcPr>
          <w:p w14:paraId="5002B1A4" w14:textId="77777777" w:rsidR="0011372F" w:rsidRPr="002740AC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Wykład</w:t>
            </w:r>
          </w:p>
        </w:tc>
        <w:tc>
          <w:tcPr>
            <w:tcW w:w="2097" w:type="dxa"/>
            <w:vAlign w:val="center"/>
            <w:hideMark/>
          </w:tcPr>
          <w:p w14:paraId="1265C270" w14:textId="3E453BB7" w:rsidR="0011372F" w:rsidRPr="0011372F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EP_W01, EP_W02</w:t>
            </w:r>
          </w:p>
        </w:tc>
        <w:tc>
          <w:tcPr>
            <w:tcW w:w="4456" w:type="dxa"/>
            <w:vAlign w:val="center"/>
            <w:hideMark/>
          </w:tcPr>
          <w:p w14:paraId="732025D7" w14:textId="305EBCB5" w:rsidR="0011372F" w:rsidRDefault="00F2418C" w:rsidP="0011372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F2418C">
              <w:rPr>
                <w:rFonts w:cstheme="minorHAnsi"/>
                <w:bCs/>
                <w:lang w:val="uk-UA"/>
              </w:rPr>
              <w:t>K2PGiK_W0</w:t>
            </w:r>
            <w:r>
              <w:rPr>
                <w:rFonts w:cstheme="minorHAnsi"/>
                <w:bCs/>
              </w:rPr>
              <w:t xml:space="preserve">1, </w:t>
            </w:r>
            <w:r w:rsidRPr="00F2418C">
              <w:rPr>
                <w:rFonts w:cstheme="minorHAnsi"/>
                <w:bCs/>
                <w:lang w:val="uk-UA"/>
              </w:rPr>
              <w:t>K2PGiK_W0</w:t>
            </w:r>
            <w:r>
              <w:rPr>
                <w:rFonts w:cstheme="minorHAnsi"/>
                <w:bCs/>
              </w:rPr>
              <w:t xml:space="preserve">2, </w:t>
            </w:r>
            <w:r w:rsidR="0011372F" w:rsidRPr="002740AC">
              <w:rPr>
                <w:rFonts w:cstheme="minorHAnsi"/>
                <w:bCs/>
                <w:lang w:val="uk-UA"/>
              </w:rPr>
              <w:t>K2PGiK_W03, K2PGiK_W05, K2PGiK_W07</w:t>
            </w:r>
          </w:p>
          <w:p w14:paraId="64E0FEB4" w14:textId="3F89416C" w:rsidR="00B5787F" w:rsidRPr="00B5787F" w:rsidRDefault="00B5787F" w:rsidP="0011372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740AC">
              <w:rPr>
                <w:rFonts w:cstheme="minorHAnsi"/>
                <w:bCs/>
                <w:lang w:val="uk-UA"/>
              </w:rPr>
              <w:t>K2PGiK_W0</w:t>
            </w:r>
            <w:r>
              <w:rPr>
                <w:rFonts w:cstheme="minorHAnsi"/>
                <w:bCs/>
              </w:rPr>
              <w:t>8</w:t>
            </w:r>
          </w:p>
        </w:tc>
      </w:tr>
      <w:tr w:rsidR="0011372F" w:rsidRPr="001D5746" w14:paraId="57CFC0E3" w14:textId="77777777" w:rsidTr="0011372F">
        <w:trPr>
          <w:trHeight w:val="530"/>
          <w:tblCellSpacing w:w="15" w:type="dxa"/>
        </w:trPr>
        <w:tc>
          <w:tcPr>
            <w:tcW w:w="13934" w:type="dxa"/>
            <w:gridSpan w:val="5"/>
            <w:vAlign w:val="center"/>
          </w:tcPr>
          <w:p w14:paraId="0635C4E9" w14:textId="318A4889" w:rsidR="0011372F" w:rsidRPr="0011372F" w:rsidRDefault="0011372F" w:rsidP="0011372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1372F">
              <w:rPr>
                <w:rFonts w:cstheme="minorHAnsi"/>
                <w:b/>
              </w:rPr>
              <w:t>umiejętności</w:t>
            </w:r>
          </w:p>
        </w:tc>
      </w:tr>
      <w:tr w:rsidR="0011372F" w:rsidRPr="001D5746" w14:paraId="333159F1" w14:textId="77777777" w:rsidTr="008C2F6A">
        <w:trPr>
          <w:trHeight w:val="983"/>
          <w:tblCellSpacing w:w="15" w:type="dxa"/>
        </w:trPr>
        <w:tc>
          <w:tcPr>
            <w:tcW w:w="1935" w:type="dxa"/>
            <w:vAlign w:val="center"/>
            <w:hideMark/>
          </w:tcPr>
          <w:p w14:paraId="637C9189" w14:textId="77777777" w:rsidR="0011372F" w:rsidRPr="002740AC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Ćw. 1–2</w:t>
            </w:r>
          </w:p>
        </w:tc>
        <w:tc>
          <w:tcPr>
            <w:tcW w:w="3519" w:type="dxa"/>
            <w:vAlign w:val="center"/>
            <w:hideMark/>
          </w:tcPr>
          <w:p w14:paraId="3CE8150E" w14:textId="15CB416D" w:rsidR="0011372F" w:rsidRPr="002740AC" w:rsidRDefault="00147E5D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Ćwiczenia</w:t>
            </w:r>
          </w:p>
        </w:tc>
        <w:tc>
          <w:tcPr>
            <w:tcW w:w="1807" w:type="dxa"/>
            <w:vAlign w:val="center"/>
            <w:hideMark/>
          </w:tcPr>
          <w:p w14:paraId="2E7C7D39" w14:textId="77777777" w:rsidR="0011372F" w:rsidRPr="002740AC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Ćwiczenia</w:t>
            </w:r>
          </w:p>
        </w:tc>
        <w:tc>
          <w:tcPr>
            <w:tcW w:w="2097" w:type="dxa"/>
            <w:vAlign w:val="center"/>
            <w:hideMark/>
          </w:tcPr>
          <w:p w14:paraId="78DCC3F4" w14:textId="7879F42B" w:rsidR="0011372F" w:rsidRPr="0011372F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EP_U01</w:t>
            </w:r>
          </w:p>
        </w:tc>
        <w:tc>
          <w:tcPr>
            <w:tcW w:w="4456" w:type="dxa"/>
            <w:vAlign w:val="center"/>
            <w:hideMark/>
          </w:tcPr>
          <w:p w14:paraId="48565616" w14:textId="77777777" w:rsidR="0011372F" w:rsidRPr="002740AC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K2PGiK_U08, K2PGiK_U10</w:t>
            </w:r>
          </w:p>
        </w:tc>
      </w:tr>
      <w:tr w:rsidR="0011372F" w:rsidRPr="001D5746" w14:paraId="0C7D58EC" w14:textId="77777777" w:rsidTr="008C2F6A">
        <w:trPr>
          <w:tblCellSpacing w:w="15" w:type="dxa"/>
        </w:trPr>
        <w:tc>
          <w:tcPr>
            <w:tcW w:w="1935" w:type="dxa"/>
            <w:vAlign w:val="center"/>
            <w:hideMark/>
          </w:tcPr>
          <w:p w14:paraId="46EC968B" w14:textId="41A96F3F" w:rsidR="0011372F" w:rsidRPr="002740AC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Wykł. 1–3, Ćw. 1–3.</w:t>
            </w:r>
          </w:p>
        </w:tc>
        <w:tc>
          <w:tcPr>
            <w:tcW w:w="3519" w:type="dxa"/>
            <w:vAlign w:val="center"/>
            <w:hideMark/>
          </w:tcPr>
          <w:p w14:paraId="7D583BFE" w14:textId="484A2BF2" w:rsidR="0011372F" w:rsidRPr="002740AC" w:rsidRDefault="00147E5D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1807" w:type="dxa"/>
            <w:vAlign w:val="center"/>
            <w:hideMark/>
          </w:tcPr>
          <w:p w14:paraId="3D0275E3" w14:textId="77777777" w:rsidR="0011372F" w:rsidRPr="002740AC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2097" w:type="dxa"/>
            <w:vAlign w:val="center"/>
            <w:hideMark/>
          </w:tcPr>
          <w:p w14:paraId="22714D9F" w14:textId="29AA0C29" w:rsidR="0011372F" w:rsidRPr="007D14E5" w:rsidRDefault="007D14E5" w:rsidP="0011372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EP_U02</w:t>
            </w:r>
          </w:p>
        </w:tc>
        <w:tc>
          <w:tcPr>
            <w:tcW w:w="4456" w:type="dxa"/>
            <w:vAlign w:val="center"/>
            <w:hideMark/>
          </w:tcPr>
          <w:p w14:paraId="6FBBA387" w14:textId="77777777" w:rsidR="0011372F" w:rsidRPr="002740AC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K2PGiK_U12, K2PGiK_U18</w:t>
            </w:r>
          </w:p>
        </w:tc>
      </w:tr>
      <w:tr w:rsidR="0011372F" w:rsidRPr="001D5746" w14:paraId="31414956" w14:textId="77777777" w:rsidTr="0011372F">
        <w:trPr>
          <w:tblCellSpacing w:w="15" w:type="dxa"/>
        </w:trPr>
        <w:tc>
          <w:tcPr>
            <w:tcW w:w="13934" w:type="dxa"/>
            <w:gridSpan w:val="5"/>
            <w:vAlign w:val="center"/>
          </w:tcPr>
          <w:p w14:paraId="07325707" w14:textId="0D6381AB" w:rsidR="0011372F" w:rsidRPr="0011372F" w:rsidRDefault="0011372F" w:rsidP="0011372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</w:t>
            </w:r>
            <w:r w:rsidRPr="0011372F">
              <w:rPr>
                <w:rFonts w:cstheme="minorHAnsi"/>
                <w:b/>
              </w:rPr>
              <w:t>ompetencje społeczne</w:t>
            </w:r>
          </w:p>
        </w:tc>
      </w:tr>
      <w:tr w:rsidR="0011372F" w:rsidRPr="001D5746" w14:paraId="2D5E6DB9" w14:textId="77777777" w:rsidTr="008C2F6A">
        <w:trPr>
          <w:tblCellSpacing w:w="15" w:type="dxa"/>
        </w:trPr>
        <w:tc>
          <w:tcPr>
            <w:tcW w:w="1935" w:type="dxa"/>
            <w:vAlign w:val="center"/>
            <w:hideMark/>
          </w:tcPr>
          <w:p w14:paraId="20B7D42B" w14:textId="0F8F8EF3" w:rsidR="0011372F" w:rsidRPr="008C2F6A" w:rsidRDefault="00147E5D" w:rsidP="0011372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>
              <w:rPr>
                <w:rFonts w:cstheme="minorHAnsi"/>
                <w:bCs/>
              </w:rPr>
              <w:t>W</w:t>
            </w:r>
            <w:r w:rsidR="00BC6526">
              <w:rPr>
                <w:rFonts w:cstheme="minorHAnsi"/>
                <w:bCs/>
              </w:rPr>
              <w:t>ykł</w:t>
            </w:r>
            <w:proofErr w:type="spellEnd"/>
            <w:r w:rsidR="00BC6526">
              <w:rPr>
                <w:rFonts w:cstheme="minorHAnsi"/>
                <w:bCs/>
              </w:rPr>
              <w:t xml:space="preserve"> 1-3, </w:t>
            </w:r>
            <w:r w:rsidR="0011372F" w:rsidRPr="002740AC">
              <w:rPr>
                <w:rFonts w:cstheme="minorHAnsi"/>
                <w:bCs/>
                <w:lang w:val="uk-UA"/>
              </w:rPr>
              <w:t>Ćw.</w:t>
            </w:r>
            <w:r w:rsidR="008C2F6A">
              <w:rPr>
                <w:rFonts w:cstheme="minorHAnsi"/>
                <w:bCs/>
              </w:rPr>
              <w:t xml:space="preserve"> 1-3</w:t>
            </w:r>
          </w:p>
        </w:tc>
        <w:tc>
          <w:tcPr>
            <w:tcW w:w="3519" w:type="dxa"/>
            <w:vAlign w:val="center"/>
            <w:hideMark/>
          </w:tcPr>
          <w:p w14:paraId="47533430" w14:textId="1BF77D0D" w:rsidR="0011372F" w:rsidRPr="002740AC" w:rsidRDefault="00147E5D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1807" w:type="dxa"/>
            <w:vAlign w:val="center"/>
            <w:hideMark/>
          </w:tcPr>
          <w:p w14:paraId="5E05E29D" w14:textId="5D2AC23A" w:rsidR="0011372F" w:rsidRPr="002740AC" w:rsidRDefault="00147E5D" w:rsidP="0011372F">
            <w:pPr>
              <w:spacing w:after="0" w:line="240" w:lineRule="auto"/>
              <w:jc w:val="center"/>
              <w:rPr>
                <w:rFonts w:cstheme="minorHAnsi"/>
                <w:bCs/>
                <w:lang w:val="uk-UA"/>
              </w:rPr>
            </w:pPr>
            <w:r w:rsidRPr="002740AC">
              <w:rPr>
                <w:rFonts w:cstheme="minorHAnsi"/>
                <w:bCs/>
                <w:lang w:val="uk-UA"/>
              </w:rPr>
              <w:t>Wykład + ćwiczenia</w:t>
            </w:r>
          </w:p>
        </w:tc>
        <w:tc>
          <w:tcPr>
            <w:tcW w:w="2097" w:type="dxa"/>
            <w:vAlign w:val="center"/>
            <w:hideMark/>
          </w:tcPr>
          <w:p w14:paraId="22D37E53" w14:textId="3A434214" w:rsidR="0011372F" w:rsidRPr="007D14E5" w:rsidRDefault="007D14E5" w:rsidP="0011372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EP_K01, EP_K02</w:t>
            </w:r>
          </w:p>
        </w:tc>
        <w:tc>
          <w:tcPr>
            <w:tcW w:w="4456" w:type="dxa"/>
            <w:vAlign w:val="center"/>
            <w:hideMark/>
          </w:tcPr>
          <w:p w14:paraId="26A1EF1A" w14:textId="66162F4C" w:rsidR="0011372F" w:rsidRPr="00A23714" w:rsidRDefault="0011372F" w:rsidP="0011372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740AC">
              <w:rPr>
                <w:rFonts w:cstheme="minorHAnsi"/>
                <w:bCs/>
                <w:lang w:val="uk-UA"/>
              </w:rPr>
              <w:t>K2PGiK_K03, K2PGiK_K0</w:t>
            </w:r>
            <w:r w:rsidR="00A23714">
              <w:rPr>
                <w:rFonts w:cstheme="minorHAnsi"/>
                <w:bCs/>
              </w:rPr>
              <w:t>7</w:t>
            </w:r>
          </w:p>
        </w:tc>
      </w:tr>
    </w:tbl>
    <w:p w14:paraId="6306AA1B" w14:textId="77777777" w:rsidR="001D5746" w:rsidRPr="001D5746" w:rsidRDefault="001D5746" w:rsidP="00BC2433">
      <w:pPr>
        <w:spacing w:after="720"/>
        <w:jc w:val="center"/>
        <w:rPr>
          <w:rFonts w:cstheme="minorHAnsi"/>
          <w:b/>
          <w:lang w:val="uk-UA"/>
        </w:rPr>
      </w:pPr>
    </w:p>
    <w:p w14:paraId="0474CF10" w14:textId="77777777" w:rsidR="00BC2433" w:rsidRPr="002555F5" w:rsidRDefault="00BC2433" w:rsidP="00B4029A">
      <w:pPr>
        <w:spacing w:after="0" w:line="240" w:lineRule="auto"/>
        <w:jc w:val="both"/>
        <w:rPr>
          <w:rFonts w:cstheme="minorHAnsi"/>
          <w:b/>
        </w:rPr>
      </w:pPr>
    </w:p>
    <w:p w14:paraId="1038562F" w14:textId="77777777" w:rsidR="00E463A2" w:rsidRPr="002555F5" w:rsidRDefault="00E463A2">
      <w:pPr>
        <w:rPr>
          <w:rFonts w:cstheme="minorHAnsi"/>
        </w:rPr>
      </w:pPr>
    </w:p>
    <w:sectPr w:rsidR="00E463A2" w:rsidRPr="002555F5" w:rsidSect="00BC243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8056D"/>
    <w:multiLevelType w:val="hybridMultilevel"/>
    <w:tmpl w:val="8C841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30269"/>
    <w:multiLevelType w:val="hybridMultilevel"/>
    <w:tmpl w:val="2C1224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D0CCF"/>
    <w:multiLevelType w:val="multilevel"/>
    <w:tmpl w:val="9AE835A6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  <w:b/>
        <w:i w:val="0"/>
      </w:rPr>
    </w:lvl>
    <w:lvl w:ilvl="1">
      <w:start w:val="5"/>
      <w:numFmt w:val="decimal"/>
      <w:lvlText w:val="%2."/>
      <w:lvlJc w:val="left"/>
      <w:pPr>
        <w:tabs>
          <w:tab w:val="num" w:pos="2127"/>
        </w:tabs>
        <w:ind w:left="356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7"/>
        </w:tabs>
        <w:ind w:left="42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7"/>
        </w:tabs>
        <w:ind w:left="500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7"/>
        </w:tabs>
        <w:ind w:left="57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27"/>
        </w:tabs>
        <w:ind w:left="644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7"/>
        </w:tabs>
        <w:ind w:left="716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127"/>
        </w:tabs>
        <w:ind w:left="7887" w:hanging="36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2127"/>
        </w:tabs>
        <w:ind w:left="2127" w:firstLine="0"/>
      </w:pPr>
      <w:rPr>
        <w:rFonts w:hint="default"/>
      </w:rPr>
    </w:lvl>
  </w:abstractNum>
  <w:abstractNum w:abstractNumId="6" w15:restartNumberingAfterBreak="0">
    <w:nsid w:val="79A03634"/>
    <w:multiLevelType w:val="hybridMultilevel"/>
    <w:tmpl w:val="F9A607EC"/>
    <w:lvl w:ilvl="0" w:tplc="2F4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460C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CA7A2D"/>
    <w:multiLevelType w:val="hybridMultilevel"/>
    <w:tmpl w:val="EAE0350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131052713">
    <w:abstractNumId w:val="4"/>
  </w:num>
  <w:num w:numId="2" w16cid:durableId="619724245">
    <w:abstractNumId w:val="3"/>
  </w:num>
  <w:num w:numId="3" w16cid:durableId="551844870">
    <w:abstractNumId w:val="0"/>
  </w:num>
  <w:num w:numId="4" w16cid:durableId="663894425">
    <w:abstractNumId w:val="7"/>
  </w:num>
  <w:num w:numId="5" w16cid:durableId="638727892">
    <w:abstractNumId w:val="1"/>
  </w:num>
  <w:num w:numId="6" w16cid:durableId="1722092651">
    <w:abstractNumId w:val="5"/>
  </w:num>
  <w:num w:numId="7" w16cid:durableId="997464366">
    <w:abstractNumId w:val="2"/>
  </w:num>
  <w:num w:numId="8" w16cid:durableId="150458430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33"/>
    <w:rsid w:val="000119B0"/>
    <w:rsid w:val="0004644B"/>
    <w:rsid w:val="000836F8"/>
    <w:rsid w:val="0011372F"/>
    <w:rsid w:val="0012328F"/>
    <w:rsid w:val="00147E5D"/>
    <w:rsid w:val="00156C47"/>
    <w:rsid w:val="001A23FF"/>
    <w:rsid w:val="001B0155"/>
    <w:rsid w:val="001D5746"/>
    <w:rsid w:val="0021220C"/>
    <w:rsid w:val="002436E9"/>
    <w:rsid w:val="00246031"/>
    <w:rsid w:val="002555F5"/>
    <w:rsid w:val="0026786D"/>
    <w:rsid w:val="002740AC"/>
    <w:rsid w:val="00277EE9"/>
    <w:rsid w:val="00306EFF"/>
    <w:rsid w:val="003467E2"/>
    <w:rsid w:val="00397703"/>
    <w:rsid w:val="00414283"/>
    <w:rsid w:val="00444FC2"/>
    <w:rsid w:val="00464D36"/>
    <w:rsid w:val="00490823"/>
    <w:rsid w:val="004938BD"/>
    <w:rsid w:val="00494653"/>
    <w:rsid w:val="00504611"/>
    <w:rsid w:val="0054585C"/>
    <w:rsid w:val="00545F6A"/>
    <w:rsid w:val="005A3289"/>
    <w:rsid w:val="005A51AF"/>
    <w:rsid w:val="005B773D"/>
    <w:rsid w:val="005D5774"/>
    <w:rsid w:val="005E70CF"/>
    <w:rsid w:val="005F1913"/>
    <w:rsid w:val="005F463C"/>
    <w:rsid w:val="006024BB"/>
    <w:rsid w:val="006C6FC0"/>
    <w:rsid w:val="00701869"/>
    <w:rsid w:val="00743D3D"/>
    <w:rsid w:val="007A433A"/>
    <w:rsid w:val="007D14E5"/>
    <w:rsid w:val="007D2A7C"/>
    <w:rsid w:val="0082405C"/>
    <w:rsid w:val="008368E8"/>
    <w:rsid w:val="008A218C"/>
    <w:rsid w:val="008C2F6A"/>
    <w:rsid w:val="008F07AA"/>
    <w:rsid w:val="009763E6"/>
    <w:rsid w:val="00981F66"/>
    <w:rsid w:val="009A6EDC"/>
    <w:rsid w:val="00A23714"/>
    <w:rsid w:val="00AD318E"/>
    <w:rsid w:val="00AF24E1"/>
    <w:rsid w:val="00B2240B"/>
    <w:rsid w:val="00B4029A"/>
    <w:rsid w:val="00B478EE"/>
    <w:rsid w:val="00B5787F"/>
    <w:rsid w:val="00B9651E"/>
    <w:rsid w:val="00BA2BF5"/>
    <w:rsid w:val="00BC2433"/>
    <w:rsid w:val="00BC6526"/>
    <w:rsid w:val="00BF6925"/>
    <w:rsid w:val="00C31D9B"/>
    <w:rsid w:val="00C67034"/>
    <w:rsid w:val="00C80F31"/>
    <w:rsid w:val="00C8243E"/>
    <w:rsid w:val="00CB6E82"/>
    <w:rsid w:val="00CB761A"/>
    <w:rsid w:val="00D62B4C"/>
    <w:rsid w:val="00D9063D"/>
    <w:rsid w:val="00DC77FF"/>
    <w:rsid w:val="00DD2105"/>
    <w:rsid w:val="00DD4FA4"/>
    <w:rsid w:val="00E40565"/>
    <w:rsid w:val="00E45F32"/>
    <w:rsid w:val="00E463A2"/>
    <w:rsid w:val="00E66567"/>
    <w:rsid w:val="00EB1DBB"/>
    <w:rsid w:val="00EB21F9"/>
    <w:rsid w:val="00EF5E7F"/>
    <w:rsid w:val="00F16D36"/>
    <w:rsid w:val="00F2418C"/>
    <w:rsid w:val="00F507BA"/>
    <w:rsid w:val="00FD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E6F53"/>
  <w15:docId w15:val="{B4C2AAC6-E4DB-4241-9006-F25A1C32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2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243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C243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C2433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43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436E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36E9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D57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8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1397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Śledziński</dc:creator>
  <cp:lastModifiedBy>Agnieszka Rusek</cp:lastModifiedBy>
  <cp:revision>19</cp:revision>
  <cp:lastPrinted>2013-10-07T11:51:00Z</cp:lastPrinted>
  <dcterms:created xsi:type="dcterms:W3CDTF">2026-04-14T10:03:00Z</dcterms:created>
  <dcterms:modified xsi:type="dcterms:W3CDTF">2026-04-15T15:31:00Z</dcterms:modified>
</cp:coreProperties>
</file>